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E1" w:rsidRPr="00451BB8" w:rsidRDefault="006726E1" w:rsidP="006726E1">
      <w:pPr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451BB8">
        <w:rPr>
          <w:rFonts w:ascii="Sakkal Majalla" w:hAnsi="Sakkal Majalla" w:cs="Sakkal Majalla"/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3637306</wp:posOffset>
            </wp:positionH>
            <wp:positionV relativeFrom="paragraph">
              <wp:posOffset>-252286</wp:posOffset>
            </wp:positionV>
            <wp:extent cx="1070714" cy="450937"/>
            <wp:effectExtent l="19050" t="0" r="0" b="0"/>
            <wp:wrapNone/>
            <wp:docPr id="6" name="Image 4" descr="logo_univ_al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_alg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0714" cy="45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BB8">
        <w:rPr>
          <w:rFonts w:ascii="Sakkal Majalla" w:hAnsi="Sakkal Majalla" w:cs="Sakkal Majalla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-252730</wp:posOffset>
            </wp:positionV>
            <wp:extent cx="1070610" cy="450850"/>
            <wp:effectExtent l="19050" t="0" r="0" b="0"/>
            <wp:wrapNone/>
            <wp:docPr id="5" name="Image 4" descr="logo_univ_al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_alg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BB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وزارة التعليم العالي والبحث العلمي</w:t>
      </w:r>
    </w:p>
    <w:p w:rsidR="003313EB" w:rsidRPr="00451BB8" w:rsidRDefault="003313EB" w:rsidP="003313EB">
      <w:pPr>
        <w:jc w:val="center"/>
        <w:rPr>
          <w:rFonts w:ascii="Sakkal Majalla" w:hAnsi="Sakkal Majalla" w:cs="Sakkal Majalla"/>
          <w:b/>
          <w:bCs/>
          <w:noProof/>
          <w:sz w:val="32"/>
          <w:szCs w:val="32"/>
        </w:rPr>
      </w:pPr>
      <w:r w:rsidRPr="00451BB8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كلية العلوم الاقتصادية والعلوم</w:t>
      </w:r>
      <w:r w:rsidRPr="00451BB8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  </w:t>
      </w:r>
      <w:r w:rsidRPr="00451BB8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التجارية وعلوم التسيير بجامعة الجزائر 3</w:t>
      </w:r>
    </w:p>
    <w:p w:rsidR="003313EB" w:rsidRPr="00451BB8" w:rsidRDefault="003313EB" w:rsidP="003313EB">
      <w:pPr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  <w:lang w:bidi="ar-DZ"/>
        </w:rPr>
      </w:pPr>
      <w:r w:rsidRPr="00451BB8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DZ"/>
        </w:rPr>
        <w:t>تنظم</w:t>
      </w:r>
    </w:p>
    <w:p w:rsidR="00451BB8" w:rsidRPr="00451BB8" w:rsidRDefault="003313EB" w:rsidP="003313EB">
      <w:pPr>
        <w:jc w:val="center"/>
        <w:rPr>
          <w:rFonts w:ascii="djadli_Tachkili" w:hAnsi="djadli_Tachkili" w:cs="djadli_Tachkili"/>
          <w:noProof/>
          <w:sz w:val="52"/>
          <w:szCs w:val="52"/>
          <w:rtl/>
          <w:lang w:bidi="ar-DZ"/>
        </w:rPr>
      </w:pPr>
      <w:r w:rsidRPr="00451BB8">
        <w:rPr>
          <w:rFonts w:ascii="djadli_Tachkili" w:hAnsi="djadli_Tachkili" w:cs="djadli_Tachkili"/>
          <w:noProof/>
          <w:sz w:val="52"/>
          <w:szCs w:val="52"/>
          <w:rtl/>
          <w:lang w:bidi="ar-DZ"/>
        </w:rPr>
        <w:t>الملتقى الدولي للاقتصاد الرقمي</w:t>
      </w:r>
    </w:p>
    <w:p w:rsidR="003313EB" w:rsidRPr="00451BB8" w:rsidRDefault="00451BB8" w:rsidP="003313EB">
      <w:pPr>
        <w:jc w:val="center"/>
        <w:rPr>
          <w:rFonts w:ascii="djadli_Tachkili" w:hAnsi="djadli_Tachkili" w:cs="djadli_Tachkili"/>
          <w:noProof/>
          <w:sz w:val="44"/>
          <w:szCs w:val="44"/>
          <w:rtl/>
          <w:lang w:bidi="ar-DZ"/>
        </w:rPr>
      </w:pPr>
      <w:r w:rsidRPr="00451BB8">
        <w:rPr>
          <w:rFonts w:ascii="djadli_Tachkili" w:hAnsi="djadli_Tachkili" w:cs="djadli_Tachkili"/>
          <w:noProof/>
          <w:sz w:val="44"/>
          <w:szCs w:val="44"/>
          <w:rtl/>
          <w:lang w:bidi="ar-DZ"/>
        </w:rPr>
        <w:t xml:space="preserve">الطبعة </w:t>
      </w:r>
      <w:r w:rsidRPr="00451BB8">
        <w:rPr>
          <w:rFonts w:ascii="djadli_Tachkili" w:hAnsi="djadli_Tachkili" w:cs="djadli_Tachkili" w:hint="cs"/>
          <w:noProof/>
          <w:sz w:val="44"/>
          <w:szCs w:val="44"/>
          <w:rtl/>
          <w:lang w:bidi="ar-DZ"/>
        </w:rPr>
        <w:t>الأولى</w:t>
      </w:r>
      <w:r w:rsidRPr="00451BB8">
        <w:rPr>
          <w:rFonts w:ascii="djadli_Tachkili" w:hAnsi="djadli_Tachkili" w:cs="djadli_Tachkili"/>
          <w:noProof/>
          <w:sz w:val="44"/>
          <w:szCs w:val="44"/>
          <w:rtl/>
          <w:lang w:bidi="ar-DZ"/>
        </w:rPr>
        <w:t xml:space="preserve"> حول</w:t>
      </w:r>
    </w:p>
    <w:p w:rsidR="00451BB8" w:rsidRPr="00C7510E" w:rsidRDefault="00451BB8" w:rsidP="00E86F97">
      <w:pPr>
        <w:jc w:val="center"/>
        <w:rPr>
          <w:rFonts w:ascii="Times New Roman" w:hAnsi="Times New Roman"/>
          <w:b/>
          <w:bCs/>
          <w:noProof/>
          <w:sz w:val="48"/>
          <w:szCs w:val="48"/>
          <w:rtl/>
          <w:lang w:bidi="ar-DZ"/>
        </w:rPr>
      </w:pPr>
      <w:r w:rsidRPr="00C7510E">
        <w:rPr>
          <w:rFonts w:ascii="djadli_Tachkili" w:hAnsi="djadli_Tachkili" w:cs="djadli_Tachkili"/>
          <w:noProof/>
          <w:sz w:val="56"/>
          <w:szCs w:val="56"/>
          <w:rtl/>
          <w:lang w:bidi="ar-DZ"/>
        </w:rPr>
        <w:t xml:space="preserve">الرقمنة و التحول الاقتصادي العالمي في ظل فيروس كوفيد </w:t>
      </w:r>
      <w:r w:rsidRPr="00C7510E">
        <w:rPr>
          <w:rFonts w:ascii="Times New Roman" w:hAnsi="Times New Roman"/>
          <w:b/>
          <w:bCs/>
          <w:noProof/>
          <w:sz w:val="48"/>
          <w:szCs w:val="48"/>
          <w:rtl/>
          <w:lang w:bidi="ar-DZ"/>
        </w:rPr>
        <w:t>19</w:t>
      </w:r>
    </w:p>
    <w:p w:rsidR="00C7510E" w:rsidRPr="00E86F97" w:rsidRDefault="00C7510E" w:rsidP="00E86F97">
      <w:pPr>
        <w:rPr>
          <w:rtl/>
        </w:rPr>
      </w:pPr>
    </w:p>
    <w:p w:rsidR="008142C3" w:rsidRPr="00E86F97" w:rsidRDefault="008142C3" w:rsidP="00C7510E">
      <w:pPr>
        <w:shd w:val="clear" w:color="auto" w:fill="000000" w:themeFill="text1"/>
        <w:jc w:val="center"/>
        <w:rPr>
          <w:rFonts w:ascii="Sakkal Majalla" w:hAnsi="Sakkal Majalla" w:cs="Sakkal Majalla"/>
          <w:rtl/>
        </w:rPr>
      </w:pPr>
      <w:r w:rsidRPr="00E86F97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  <w:lang w:bidi="ar-DZ"/>
        </w:rPr>
        <w:t>استمارة المشاركة</w:t>
      </w:r>
    </w:p>
    <w:p w:rsidR="00C7510E" w:rsidRPr="00C7510E" w:rsidRDefault="00C7510E" w:rsidP="00451BB8">
      <w:pPr>
        <w:jc w:val="center"/>
        <w:rPr>
          <w:rFonts w:ascii="Times New Roman" w:hAnsi="Times New Roman"/>
          <w:b/>
          <w:bCs/>
          <w:noProof/>
          <w:sz w:val="28"/>
          <w:szCs w:val="28"/>
          <w:rtl/>
          <w:lang w:bidi="ar-DZ"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635"/>
        <w:gridCol w:w="2723"/>
        <w:gridCol w:w="2724"/>
      </w:tblGrid>
      <w:tr w:rsidR="008142C3" w:rsidRPr="00E86F97" w:rsidTr="0040250A">
        <w:trPr>
          <w:trHeight w:val="6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2C3" w:rsidRPr="00E86F97" w:rsidRDefault="008142C3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142C3" w:rsidRPr="00E86F97" w:rsidRDefault="008142C3" w:rsidP="00E86F9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86F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الباحث الأول</w:t>
            </w:r>
          </w:p>
        </w:tc>
        <w:tc>
          <w:tcPr>
            <w:tcW w:w="2724" w:type="dxa"/>
            <w:shd w:val="clear" w:color="auto" w:fill="C6D9F1" w:themeFill="text2" w:themeFillTint="33"/>
            <w:vAlign w:val="center"/>
          </w:tcPr>
          <w:p w:rsidR="008142C3" w:rsidRPr="00E86F97" w:rsidRDefault="008142C3" w:rsidP="00E86F9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86F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الباحث الثاني</w:t>
            </w:r>
          </w:p>
        </w:tc>
      </w:tr>
      <w:tr w:rsidR="006D3AE6" w:rsidRPr="00E86F97" w:rsidTr="0040250A">
        <w:trPr>
          <w:trHeight w:val="510"/>
        </w:trPr>
        <w:tc>
          <w:tcPr>
            <w:tcW w:w="16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  <w:r w:rsidRPr="00E86F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2723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4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D3AE6" w:rsidRPr="00E86F97" w:rsidTr="0040250A">
        <w:trPr>
          <w:trHeight w:val="323"/>
        </w:trPr>
        <w:tc>
          <w:tcPr>
            <w:tcW w:w="1635" w:type="dxa"/>
            <w:shd w:val="clear" w:color="auto" w:fill="C6D9F1" w:themeFill="text2" w:themeFillTint="33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F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2723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4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D3AE6" w:rsidRPr="00E86F97" w:rsidTr="0040250A">
        <w:trPr>
          <w:trHeight w:val="510"/>
        </w:trPr>
        <w:tc>
          <w:tcPr>
            <w:tcW w:w="1635" w:type="dxa"/>
            <w:shd w:val="clear" w:color="auto" w:fill="C6D9F1" w:themeFill="text2" w:themeFillTint="33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F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مؤسسة الانتماء</w:t>
            </w:r>
          </w:p>
        </w:tc>
        <w:tc>
          <w:tcPr>
            <w:tcW w:w="2723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4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D3AE6" w:rsidRPr="00E86F97" w:rsidTr="0040250A">
        <w:trPr>
          <w:trHeight w:val="510"/>
        </w:trPr>
        <w:tc>
          <w:tcPr>
            <w:tcW w:w="1635" w:type="dxa"/>
            <w:shd w:val="clear" w:color="auto" w:fill="C6D9F1" w:themeFill="text2" w:themeFillTint="33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F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723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4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D3AE6" w:rsidRPr="00E86F97" w:rsidTr="0040250A">
        <w:trPr>
          <w:trHeight w:val="510"/>
        </w:trPr>
        <w:tc>
          <w:tcPr>
            <w:tcW w:w="1635" w:type="dxa"/>
            <w:shd w:val="clear" w:color="auto" w:fill="C6D9F1" w:themeFill="text2" w:themeFillTint="33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86F97">
              <w:rPr>
                <w:rFonts w:ascii="Sakkal Majalla" w:hAnsi="Sakkal Majalla" w:cs="Sakkal Majalla"/>
                <w:b/>
                <w:bCs/>
                <w:rtl/>
              </w:rPr>
              <w:t>العنوان</w:t>
            </w:r>
            <w:r w:rsidRPr="00E86F97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86F97">
              <w:rPr>
                <w:rFonts w:ascii="Sakkal Majalla" w:hAnsi="Sakkal Majalla" w:cs="Sakkal Majalla"/>
                <w:b/>
                <w:bCs/>
                <w:rtl/>
              </w:rPr>
              <w:t>الإلكتروني</w:t>
            </w:r>
          </w:p>
        </w:tc>
        <w:tc>
          <w:tcPr>
            <w:tcW w:w="2723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4" w:type="dxa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bookmarkEnd w:id="0"/>
      <w:tr w:rsidR="006D3AE6" w:rsidRPr="00E86F97" w:rsidTr="0040250A">
        <w:trPr>
          <w:trHeight w:val="510"/>
        </w:trPr>
        <w:tc>
          <w:tcPr>
            <w:tcW w:w="7082" w:type="dxa"/>
            <w:gridSpan w:val="3"/>
            <w:shd w:val="clear" w:color="auto" w:fill="C6D9F1" w:themeFill="text2" w:themeFillTint="33"/>
            <w:vAlign w:val="center"/>
          </w:tcPr>
          <w:p w:rsidR="006D3AE6" w:rsidRPr="00E86F97" w:rsidRDefault="006D3AE6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86F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محور المشاركة</w:t>
            </w:r>
            <w:r w:rsidR="00E86F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</w:p>
        </w:tc>
      </w:tr>
      <w:tr w:rsidR="006D3AE6" w:rsidRPr="00E86F97" w:rsidTr="0040250A">
        <w:trPr>
          <w:trHeight w:val="728"/>
        </w:trPr>
        <w:tc>
          <w:tcPr>
            <w:tcW w:w="7082" w:type="dxa"/>
            <w:gridSpan w:val="3"/>
            <w:shd w:val="clear" w:color="auto" w:fill="auto"/>
            <w:vAlign w:val="center"/>
          </w:tcPr>
          <w:p w:rsidR="006D3AE6" w:rsidRPr="00E86F97" w:rsidRDefault="00E86F97" w:rsidP="00E86F9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عنوان المداخلة: </w:t>
            </w:r>
          </w:p>
        </w:tc>
      </w:tr>
    </w:tbl>
    <w:p w:rsidR="00451BB8" w:rsidRDefault="00451BB8" w:rsidP="00451BB8">
      <w:pPr>
        <w:jc w:val="center"/>
        <w:rPr>
          <w:rFonts w:ascii="Times New Roman" w:hAnsi="Times New Roman"/>
          <w:b/>
          <w:bCs/>
          <w:noProof/>
          <w:sz w:val="48"/>
          <w:szCs w:val="48"/>
          <w:rtl/>
          <w:lang w:bidi="ar-DZ"/>
        </w:rPr>
      </w:pPr>
    </w:p>
    <w:p w:rsidR="00B502CE" w:rsidRPr="00451BB8" w:rsidRDefault="00B502CE" w:rsidP="00451BB8">
      <w:pPr>
        <w:jc w:val="center"/>
        <w:rPr>
          <w:rFonts w:ascii="Times New Roman" w:hAnsi="Times New Roman"/>
          <w:b/>
          <w:bCs/>
          <w:noProof/>
          <w:sz w:val="48"/>
          <w:szCs w:val="48"/>
          <w:rtl/>
          <w:lang w:bidi="ar-DZ"/>
        </w:rPr>
        <w:sectPr w:rsidR="00B502CE" w:rsidRPr="00451BB8" w:rsidSect="00F420FB">
          <w:headerReference w:type="even" r:id="rId9"/>
          <w:footerReference w:type="even" r:id="rId10"/>
          <w:footerReference w:type="default" r:id="rId11"/>
          <w:pgSz w:w="8789" w:h="13325" w:code="9"/>
          <w:pgMar w:top="851" w:right="851" w:bottom="851" w:left="851" w:header="709" w:footer="709" w:gutter="0"/>
          <w:pgNumType w:start="11"/>
          <w:cols w:space="708"/>
          <w:docGrid w:linePitch="360"/>
        </w:sectPr>
      </w:pPr>
    </w:p>
    <w:p w:rsidR="004E3A50" w:rsidRPr="00E86F97" w:rsidRDefault="004E3A50" w:rsidP="00451BB8">
      <w:pPr>
        <w:shd w:val="clear" w:color="auto" w:fill="808080" w:themeFill="background1" w:themeFillShade="80"/>
        <w:ind w:left="3684" w:right="-851"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val="fr-FR" w:eastAsia="fr-FR"/>
        </w:rPr>
      </w:pPr>
    </w:p>
    <w:p w:rsidR="004E3A50" w:rsidRPr="00E86F97" w:rsidRDefault="004E3A50" w:rsidP="00E86F97">
      <w:pPr>
        <w:rPr>
          <w:sz w:val="20"/>
          <w:szCs w:val="20"/>
          <w:rtl/>
        </w:rPr>
      </w:pPr>
    </w:p>
    <w:p w:rsidR="00CF48D1" w:rsidRPr="00E86F97" w:rsidRDefault="00D10261" w:rsidP="00993576">
      <w:pPr>
        <w:jc w:val="center"/>
        <w:rPr>
          <w:rFonts w:ascii="Sakkal Majalla" w:hAnsi="Sakkal Majalla" w:cs="Sakkal Majalla"/>
          <w:rtl/>
        </w:rPr>
      </w:pPr>
      <w:r w:rsidRPr="00E86F97">
        <w:rPr>
          <w:rFonts w:ascii="Sakkal Majalla" w:hAnsi="Sakkal Majalla" w:cs="Sakkal Majalla"/>
          <w:sz w:val="48"/>
          <w:szCs w:val="48"/>
          <w:rtl/>
        </w:rPr>
        <w:t>عنوان المداخلة باللغة العربية</w:t>
      </w:r>
    </w:p>
    <w:p w:rsidR="00D10261" w:rsidRPr="00D10261" w:rsidRDefault="00D10261" w:rsidP="00D10261">
      <w:pPr>
        <w:bidi w:val="0"/>
        <w:spacing w:before="120" w:after="120"/>
        <w:jc w:val="center"/>
        <w:rPr>
          <w:rFonts w:ascii="Times New Roman" w:hAnsi="Times New Roman" w:cs="Sultan bold"/>
          <w:b/>
          <w:bCs/>
          <w:sz w:val="36"/>
          <w:szCs w:val="40"/>
          <w:lang w:bidi="ar-DZ"/>
        </w:rPr>
      </w:pPr>
      <w:r w:rsidRPr="00D10261">
        <w:rPr>
          <w:rFonts w:ascii="Times New Roman" w:hAnsi="Times New Roman" w:cs="Sultan bold"/>
          <w:b/>
          <w:bCs/>
          <w:sz w:val="36"/>
          <w:szCs w:val="40"/>
          <w:lang w:bidi="ar-DZ"/>
        </w:rPr>
        <w:t>Title of the article in English</w:t>
      </w:r>
    </w:p>
    <w:p w:rsidR="002638E5" w:rsidRDefault="002638E5" w:rsidP="002638E5">
      <w:pPr>
        <w:bidi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CF48D1" w:rsidRPr="002E32F7" w:rsidTr="00A4316E">
        <w:tc>
          <w:tcPr>
            <w:tcW w:w="3613" w:type="dxa"/>
          </w:tcPr>
          <w:p w:rsidR="00D10261" w:rsidRDefault="00D10261" w:rsidP="00D10261">
            <w:pPr>
              <w:widowControl w:val="0"/>
              <w:bidi w:val="0"/>
              <w:adjustRightInd w:val="0"/>
              <w:jc w:val="center"/>
              <w:textAlignment w:val="baseline"/>
              <w:rPr>
                <w:rFonts w:ascii="Times New Roman" w:hAnsi="Times New Roman" w:cs="Sakkal Majalla"/>
                <w:b/>
                <w:bCs/>
                <w:szCs w:val="28"/>
                <w:rtl/>
              </w:rPr>
            </w:pPr>
            <w:r>
              <w:rPr>
                <w:rFonts w:ascii="Times New Roman" w:hAnsi="Times New Roman" w:cs="Sakkal Majalla" w:hint="cs"/>
                <w:b/>
                <w:bCs/>
                <w:szCs w:val="28"/>
                <w:rtl/>
              </w:rPr>
              <w:t>اسم ولقب الباحث الثاني</w:t>
            </w:r>
          </w:p>
          <w:p w:rsidR="00CF48D1" w:rsidRPr="00D10261" w:rsidRDefault="00D10261" w:rsidP="00D10261">
            <w:pPr>
              <w:widowControl w:val="0"/>
              <w:bidi w:val="0"/>
              <w:adjustRightInd w:val="0"/>
              <w:jc w:val="center"/>
              <w:textAlignment w:val="baseline"/>
              <w:rPr>
                <w:rFonts w:ascii="Times New Roman" w:hAnsi="Times New Roman" w:cs="Sakkal Majalla"/>
                <w:b/>
                <w:bCs/>
                <w:sz w:val="28"/>
                <w:szCs w:val="28"/>
              </w:rPr>
            </w:pPr>
            <w:r w:rsidRPr="004B6001">
              <w:rPr>
                <w:rFonts w:ascii="Times New Roman" w:hAnsi="Times New Roman" w:cs="Sakkal Majalla"/>
                <w:b/>
                <w:bCs/>
                <w:sz w:val="22"/>
                <w:rtl/>
                <w:lang w:bidi="ar-DZ"/>
              </w:rPr>
              <w:t>المخبر إن وجد،</w:t>
            </w:r>
            <w:r w:rsidRPr="004B6001">
              <w:rPr>
                <w:rFonts w:ascii="Times New Roman" w:hAnsi="Times New Roman" w:cs="Sakkal Majalla"/>
                <w:b/>
                <w:bCs/>
                <w:sz w:val="22"/>
                <w:lang w:bidi="ar-DZ"/>
              </w:rPr>
              <w:t xml:space="preserve"> </w:t>
            </w:r>
            <w:r w:rsidRPr="004B6001">
              <w:rPr>
                <w:rFonts w:ascii="Times New Roman" w:hAnsi="Times New Roman" w:cs="Sakkal Majalla"/>
                <w:b/>
                <w:bCs/>
                <w:sz w:val="22"/>
                <w:rtl/>
              </w:rPr>
              <w:t>الجامعة</w:t>
            </w:r>
            <w:r w:rsidRPr="004B6001">
              <w:rPr>
                <w:rFonts w:ascii="Times New Roman" w:hAnsi="Times New Roman" w:cs="Sakkal Majalla"/>
                <w:b/>
                <w:bCs/>
                <w:sz w:val="22"/>
                <w:rtl/>
                <w:lang w:bidi="ar-DZ"/>
              </w:rPr>
              <w:t>، البلد</w:t>
            </w:r>
          </w:p>
        </w:tc>
        <w:tc>
          <w:tcPr>
            <w:tcW w:w="3614" w:type="dxa"/>
          </w:tcPr>
          <w:p w:rsidR="00CF48D1" w:rsidRPr="007820D2" w:rsidRDefault="00D10261" w:rsidP="00D10261">
            <w:pPr>
              <w:widowControl w:val="0"/>
              <w:tabs>
                <w:tab w:val="left" w:pos="97"/>
              </w:tabs>
              <w:bidi w:val="0"/>
              <w:adjustRightInd w:val="0"/>
              <w:jc w:val="center"/>
              <w:textAlignment w:val="baseline"/>
              <w:rPr>
                <w:rFonts w:ascii="Times New Roman" w:hAnsi="Times New Roman" w:cs="Sakkal Majall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Sakkal Majalla" w:hint="cs"/>
                <w:b/>
                <w:bCs/>
                <w:szCs w:val="28"/>
                <w:rtl/>
              </w:rPr>
              <w:t>اسم ولقب الباحث الأول</w:t>
            </w:r>
          </w:p>
          <w:p w:rsidR="00CF48D1" w:rsidRPr="00C21FBA" w:rsidRDefault="00D10261" w:rsidP="00D81864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lang w:eastAsia="fr-FR"/>
              </w:rPr>
            </w:pPr>
            <w:r w:rsidRPr="004B6001">
              <w:rPr>
                <w:rFonts w:ascii="Times New Roman" w:hAnsi="Times New Roman" w:cs="Sakkal Majalla"/>
                <w:b/>
                <w:bCs/>
                <w:sz w:val="22"/>
                <w:rtl/>
                <w:lang w:bidi="ar-DZ"/>
              </w:rPr>
              <w:t>المخبر إن وجد،</w:t>
            </w:r>
            <w:r w:rsidRPr="004B6001">
              <w:rPr>
                <w:rFonts w:ascii="Times New Roman" w:hAnsi="Times New Roman" w:cs="Sakkal Majalla"/>
                <w:b/>
                <w:bCs/>
                <w:sz w:val="22"/>
                <w:lang w:bidi="ar-DZ"/>
              </w:rPr>
              <w:t xml:space="preserve"> </w:t>
            </w:r>
            <w:r w:rsidRPr="004B6001">
              <w:rPr>
                <w:rFonts w:ascii="Times New Roman" w:hAnsi="Times New Roman" w:cs="Sakkal Majalla"/>
                <w:b/>
                <w:bCs/>
                <w:sz w:val="22"/>
                <w:rtl/>
              </w:rPr>
              <w:t>الجامعة</w:t>
            </w:r>
            <w:r w:rsidRPr="004B6001">
              <w:rPr>
                <w:rFonts w:ascii="Times New Roman" w:hAnsi="Times New Roman" w:cs="Sakkal Majalla"/>
                <w:b/>
                <w:bCs/>
                <w:sz w:val="22"/>
                <w:rtl/>
                <w:lang w:bidi="ar-DZ"/>
              </w:rPr>
              <w:t>، البلد</w:t>
            </w:r>
          </w:p>
        </w:tc>
      </w:tr>
    </w:tbl>
    <w:p w:rsidR="00CF48D1" w:rsidRDefault="00CF48D1" w:rsidP="00CF48D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szCs w:val="28"/>
          <w:lang w:val="fr-FR" w:bidi="ar-DZ"/>
        </w:rPr>
      </w:pPr>
    </w:p>
    <w:p w:rsidR="00D3379F" w:rsidRDefault="00D3379F" w:rsidP="00D3379F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szCs w:val="28"/>
          <w:rtl/>
          <w:lang w:val="fr-FR" w:bidi="ar-DZ"/>
        </w:rPr>
        <w:sectPr w:rsidR="00D3379F" w:rsidSect="00F420FB">
          <w:headerReference w:type="default" r:id="rId12"/>
          <w:pgSz w:w="8789" w:h="13325" w:code="9"/>
          <w:pgMar w:top="851" w:right="851" w:bottom="851" w:left="851" w:header="709" w:footer="709" w:gutter="0"/>
          <w:pgNumType w:start="11"/>
          <w:cols w:space="708"/>
          <w:docGrid w:linePitch="360"/>
        </w:sectPr>
      </w:pPr>
    </w:p>
    <w:p w:rsidR="00CF48D1" w:rsidRDefault="00CF48D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  <w:r w:rsidRPr="00D3379F">
        <w:rPr>
          <w:rFonts w:ascii="Times New Roman" w:hAnsi="Times New Roman" w:cs="Sakkal Majalla"/>
          <w:b/>
          <w:bCs/>
          <w:rtl/>
          <w:lang w:val="fr-FR" w:bidi="ar-DZ"/>
        </w:rPr>
        <w:t xml:space="preserve">مستخلص: </w:t>
      </w: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D10261" w:rsidRDefault="00D10261" w:rsidP="00D10261">
      <w:pPr>
        <w:autoSpaceDE w:val="0"/>
        <w:autoSpaceDN w:val="0"/>
        <w:adjustRightInd w:val="0"/>
        <w:jc w:val="both"/>
        <w:rPr>
          <w:rFonts w:ascii="Times New Roman" w:hAnsi="Times New Roman" w:cs="Sakkal Majalla"/>
          <w:b/>
          <w:bCs/>
          <w:rtl/>
          <w:lang w:val="fr-FR" w:bidi="ar-DZ"/>
        </w:rPr>
      </w:pPr>
    </w:p>
    <w:p w:rsidR="00CF48D1" w:rsidRDefault="00CF48D1" w:rsidP="00D10261">
      <w:pPr>
        <w:autoSpaceDE w:val="0"/>
        <w:autoSpaceDN w:val="0"/>
        <w:adjustRightInd w:val="0"/>
        <w:jc w:val="both"/>
        <w:rPr>
          <w:rFonts w:ascii="Sakkal Majalla" w:hAnsi="Sakkal Majalla" w:cs="Sakkal Majalla"/>
          <w:rtl/>
          <w:lang w:bidi="ar-DZ"/>
        </w:rPr>
      </w:pPr>
      <w:r w:rsidRPr="00D3379F">
        <w:rPr>
          <w:rFonts w:ascii="Times New Roman" w:hAnsi="Times New Roman" w:cs="Sakkal Majalla"/>
          <w:b/>
          <w:bCs/>
          <w:rtl/>
          <w:lang w:val="fr-FR" w:bidi="ar-DZ"/>
        </w:rPr>
        <w:t xml:space="preserve">الكلمات المفتاحية: </w:t>
      </w:r>
    </w:p>
    <w:p w:rsidR="004E3A50" w:rsidRDefault="004E3A50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3379F" w:rsidP="004E3A50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  <w:r w:rsidRPr="00D3379F">
        <w:rPr>
          <w:rFonts w:ascii="Times New Roman" w:hAnsi="Times New Roman" w:cs="Sakkal Majalla"/>
          <w:b/>
          <w:bCs/>
          <w:sz w:val="20"/>
          <w:szCs w:val="20"/>
          <w:lang w:bidi="ar-DZ"/>
        </w:rPr>
        <w:t>Abstract</w:t>
      </w: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10261" w:rsidRDefault="00D10261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4E3A50" w:rsidRDefault="004E3A50" w:rsidP="004E3A50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rtl/>
          <w:lang w:bidi="ar-DZ"/>
        </w:rPr>
      </w:pPr>
    </w:p>
    <w:p w:rsidR="00D3379F" w:rsidRPr="00D3379F" w:rsidRDefault="00D3379F" w:rsidP="00D10261">
      <w:pPr>
        <w:autoSpaceDE w:val="0"/>
        <w:autoSpaceDN w:val="0"/>
        <w:bidi w:val="0"/>
        <w:adjustRightInd w:val="0"/>
        <w:jc w:val="both"/>
        <w:rPr>
          <w:rFonts w:ascii="Times New Roman" w:hAnsi="Times New Roman" w:cs="Sakkal Majalla"/>
          <w:b/>
          <w:bCs/>
          <w:sz w:val="20"/>
          <w:szCs w:val="20"/>
          <w:lang w:bidi="ar-DZ"/>
        </w:rPr>
      </w:pPr>
      <w:r w:rsidRPr="00D3379F">
        <w:rPr>
          <w:rFonts w:ascii="Times New Roman" w:hAnsi="Times New Roman" w:cs="Sakkal Majalla"/>
          <w:b/>
          <w:bCs/>
          <w:sz w:val="20"/>
          <w:szCs w:val="20"/>
          <w:lang w:bidi="ar-DZ"/>
        </w:rPr>
        <w:t>Keywords</w:t>
      </w:r>
      <w:proofErr w:type="gramStart"/>
      <w:r w:rsidRPr="00D3379F">
        <w:rPr>
          <w:rFonts w:ascii="Times New Roman" w:hAnsi="Times New Roman" w:cs="Sakkal Majalla"/>
          <w:b/>
          <w:bCs/>
          <w:sz w:val="20"/>
          <w:szCs w:val="20"/>
          <w:lang w:bidi="ar-DZ"/>
        </w:rPr>
        <w:t>:</w:t>
      </w:r>
      <w:r w:rsidRPr="00D3379F">
        <w:rPr>
          <w:rFonts w:ascii="Times New Roman" w:hAnsi="Times New Roman"/>
          <w:color w:val="000000"/>
          <w:sz w:val="20"/>
          <w:szCs w:val="20"/>
          <w:lang w:eastAsia="fr-FR"/>
        </w:rPr>
        <w:t>.</w:t>
      </w:r>
      <w:proofErr w:type="gramEnd"/>
    </w:p>
    <w:p w:rsidR="007820D2" w:rsidRDefault="007820D2" w:rsidP="00D3379F">
      <w:pPr>
        <w:bidi w:val="0"/>
        <w:rPr>
          <w:rFonts w:ascii="Times New Roman" w:hAnsi="Times New Roman" w:cs="Sakkal Majalla"/>
          <w:b/>
          <w:bCs/>
          <w:sz w:val="20"/>
          <w:szCs w:val="20"/>
          <w:lang w:bidi="ar-DZ"/>
        </w:rPr>
        <w:sectPr w:rsidR="007820D2" w:rsidSect="00D3379F">
          <w:type w:val="continuous"/>
          <w:pgSz w:w="8789" w:h="13325" w:code="9"/>
          <w:pgMar w:top="851" w:right="851" w:bottom="851" w:left="851" w:header="709" w:footer="709" w:gutter="0"/>
          <w:cols w:num="2" w:space="283"/>
          <w:bidi/>
          <w:docGrid w:linePitch="360"/>
        </w:sectPr>
      </w:pPr>
    </w:p>
    <w:p w:rsidR="004E3A50" w:rsidRDefault="004E3A50" w:rsidP="00D10261">
      <w:pPr>
        <w:bidi w:val="0"/>
        <w:jc w:val="center"/>
        <w:rPr>
          <w:rFonts w:ascii="Times New Roman" w:hAnsi="Times New Roman" w:cs="Sakkal Majalla"/>
          <w:b/>
          <w:bCs/>
          <w:rtl/>
          <w:lang w:bidi="ar-DZ"/>
        </w:rPr>
      </w:pPr>
    </w:p>
    <w:p w:rsidR="00D3379F" w:rsidRPr="00C7510E" w:rsidRDefault="00C7510E" w:rsidP="004E3A50">
      <w:pPr>
        <w:bidi w:val="0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fr-FR" w:eastAsia="fr-FR" w:bidi="ar-DZ"/>
        </w:rPr>
        <w:sectPr w:rsidR="00D3379F" w:rsidRPr="00C7510E" w:rsidSect="007820D2">
          <w:type w:val="continuous"/>
          <w:pgSz w:w="8789" w:h="13325" w:code="9"/>
          <w:pgMar w:top="851" w:right="851" w:bottom="851" w:left="851" w:header="709" w:footer="709" w:gutter="0"/>
          <w:cols w:space="283"/>
          <w:bidi/>
          <w:docGrid w:linePitch="360"/>
        </w:sectPr>
      </w:pPr>
      <w:r w:rsidRPr="0002216C">
        <w:rPr>
          <w:rFonts w:ascii="Times New Roman" w:hAnsi="Times New Roman" w:cs="Sakkal Majalla"/>
          <w:b/>
          <w:bCs/>
          <w:lang w:bidi="ar-DZ"/>
        </w:rPr>
        <w:t xml:space="preserve">JEL </w:t>
      </w:r>
      <w:r w:rsidR="00D3379F" w:rsidRPr="0002216C">
        <w:rPr>
          <w:rFonts w:ascii="Times New Roman" w:hAnsi="Times New Roman" w:cs="Sakkal Majalla"/>
          <w:b/>
          <w:bCs/>
          <w:lang w:bidi="ar-DZ"/>
        </w:rPr>
        <w:t>Classification Codes</w:t>
      </w:r>
      <w:proofErr w:type="gramStart"/>
      <w:r>
        <w:rPr>
          <w:rFonts w:ascii="Times New Roman" w:hAnsi="Times New Roman" w:cs="Sakkal Majalla"/>
          <w:b/>
          <w:bCs/>
          <w:lang w:val="fr-FR" w:bidi="ar-DZ"/>
        </w:rPr>
        <w:t>: ....;....;....;</w:t>
      </w:r>
      <w:proofErr w:type="gramEnd"/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bidi="ar-DZ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ملاحظات عامة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jc w:val="both"/>
        <w:rPr>
          <w:rFonts w:ascii="Times New Roman" w:hAnsi="Times New Roman" w:cs="Sakkal Majalla"/>
          <w:szCs w:val="28"/>
          <w:rtl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ضرورة استخدام نمط الاقتباس</w:t>
      </w:r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والتوثيق</w:t>
      </w:r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مع</w:t>
      </w:r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الأسلوب</w:t>
      </w:r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المعتمد من قبل </w:t>
      </w:r>
      <w:r w:rsidRPr="004B6001">
        <w:rPr>
          <w:rFonts w:ascii="Times New Roman" w:hAnsi="Times New Roman" w:cs="Sakkal Majalla"/>
          <w:szCs w:val="28"/>
          <w:lang w:bidi="ar-DZ"/>
        </w:rPr>
        <w:t>APA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، 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jc w:val="both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يكتب النص: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jc w:val="both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العربي بخط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Sakkal</w:t>
      </w:r>
      <w:proofErr w:type="spellEnd"/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Majalla</w:t>
      </w:r>
      <w:proofErr w:type="spellEnd"/>
      <w:r w:rsidRPr="004B6001">
        <w:rPr>
          <w:rFonts w:ascii="Times New Roman" w:hAnsi="Times New Roman" w:cs="Sakkal Majalla"/>
          <w:szCs w:val="28"/>
          <w:rtl/>
          <w:lang w:bidi="ar-DZ"/>
        </w:rPr>
        <w:t>، مقاس 14؛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jc w:val="both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اللاتيني بخط </w:t>
      </w:r>
      <w:r w:rsidRPr="004B6001">
        <w:rPr>
          <w:rFonts w:ascii="Times New Roman" w:hAnsi="Times New Roman" w:cs="Sakkal Majalla"/>
          <w:szCs w:val="28"/>
          <w:lang w:bidi="ar-DZ"/>
        </w:rPr>
        <w:t>Times New Roman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 مقاس 12؛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jc w:val="both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البعد بين السطور 1 سم، (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طبعا هذا التنسيق ينطبق على كامل نصوص المتن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)؛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jc w:val="both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يجب إعطاء الملاحظات الواردة في هذا النموذج  الأهمية القصوى خلال إعداد المقال، وكل المقالات الوارد التي تخالف الشروط سترفض شكلا دون مرورها على التقييم العلمي.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jc w:val="both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تدرج البيانات والمعلومات غير ضروري داخل النص في الملاحق، والتي تعطي توضيحية مهمة لفهم أكثر لما ورد في المقال</w:t>
      </w:r>
      <w:r w:rsidRPr="004B6001">
        <w:rPr>
          <w:rFonts w:ascii="Times New Roman" w:hAnsi="Times New Roman" w:cs="Sakkal Majalla"/>
          <w:szCs w:val="28"/>
          <w:lang w:bidi="ar-DZ"/>
        </w:rPr>
        <w:t>.</w:t>
      </w:r>
    </w:p>
    <w:p w:rsidR="008D0ECA" w:rsidRPr="004B6001" w:rsidRDefault="008D0ECA" w:rsidP="008D0ECA">
      <w:pPr>
        <w:ind w:hanging="2"/>
        <w:jc w:val="center"/>
        <w:rPr>
          <w:rFonts w:ascii="Times New Roman" w:hAnsi="Times New Roman" w:cs="Sakkal Majalla"/>
          <w:b/>
          <w:bCs/>
          <w:szCs w:val="28"/>
          <w:lang w:bidi="ar-DZ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الشكل رقم (</w:t>
      </w:r>
      <w:r w:rsidRPr="004B6001">
        <w:rPr>
          <w:rFonts w:ascii="Times New Roman" w:hAnsi="Times New Roman" w:cs="Sakkal Majalla"/>
          <w:b/>
          <w:bCs/>
          <w:szCs w:val="28"/>
          <w:lang w:bidi="ar-DZ"/>
        </w:rPr>
        <w:t>…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):</w:t>
      </w:r>
      <w:r w:rsidRPr="004B6001">
        <w:rPr>
          <w:rFonts w:ascii="Times New Roman" w:hAnsi="Times New Roman" w:cs="Sakkal Majalla"/>
          <w:b/>
          <w:bCs/>
          <w:szCs w:val="28"/>
          <w:lang w:bidi="ar-DZ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عنوان الشكل</w:t>
      </w:r>
    </w:p>
    <w:p w:rsidR="008D0ECA" w:rsidRPr="004B6001" w:rsidRDefault="008D0ECA" w:rsidP="008D0ECA">
      <w:pPr>
        <w:jc w:val="center"/>
        <w:rPr>
          <w:rFonts w:ascii="Times New Roman" w:hAnsi="Times New Roman" w:cs="Sakkal Majalla"/>
          <w:szCs w:val="28"/>
          <w:rtl/>
          <w:lang w:bidi="ar-DZ"/>
        </w:rPr>
      </w:pPr>
      <w:r>
        <w:rPr>
          <w:rFonts w:ascii="Times New Roman" w:hAnsi="Times New Roman" w:cs="Sakkal Majalla"/>
          <w:noProof/>
          <w:szCs w:val="28"/>
        </w:rPr>
        <w:drawing>
          <wp:inline distT="0" distB="0" distL="0" distR="0">
            <wp:extent cx="4010025" cy="1428750"/>
            <wp:effectExtent l="0" t="0" r="0" b="0"/>
            <wp:docPr id="2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0ECA" w:rsidRPr="004B6001" w:rsidRDefault="008D0ECA" w:rsidP="008D0ECA">
      <w:pPr>
        <w:ind w:hanging="2"/>
        <w:jc w:val="center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المصدر: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 </w:t>
      </w:r>
      <w:r w:rsidRPr="004B6001">
        <w:rPr>
          <w:rFonts w:ascii="Times New Roman" w:hAnsi="Times New Roman" w:cs="Sakkal Majalla"/>
          <w:szCs w:val="28"/>
          <w:lang w:bidi="ar-DZ"/>
        </w:rPr>
        <w:t>…………….</w:t>
      </w:r>
    </w:p>
    <w:p w:rsidR="008D0ECA" w:rsidRPr="004B6001" w:rsidRDefault="008D0ECA" w:rsidP="008D0ECA">
      <w:pPr>
        <w:ind w:hanging="2"/>
        <w:jc w:val="center"/>
        <w:rPr>
          <w:rFonts w:ascii="Times New Roman" w:hAnsi="Times New Roman" w:cs="Sakkal Majalla"/>
          <w:b/>
          <w:bCs/>
          <w:szCs w:val="28"/>
          <w:lang w:bidi="ar-DZ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الجدول رقم (</w:t>
      </w:r>
      <w:r w:rsidRPr="004B6001">
        <w:rPr>
          <w:rFonts w:ascii="Times New Roman" w:hAnsi="Times New Roman" w:cs="Sakkal Majalla"/>
          <w:b/>
          <w:bCs/>
          <w:szCs w:val="28"/>
          <w:lang w:bidi="ar-DZ"/>
        </w:rPr>
        <w:t>…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):</w:t>
      </w:r>
      <w:r w:rsidRPr="004B6001">
        <w:rPr>
          <w:rFonts w:ascii="Times New Roman" w:hAnsi="Times New Roman" w:cs="Sakkal Majalla"/>
          <w:b/>
          <w:bCs/>
          <w:szCs w:val="28"/>
          <w:lang w:bidi="ar-DZ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عنوان الجدول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879"/>
        <w:gridCol w:w="885"/>
        <w:gridCol w:w="885"/>
        <w:gridCol w:w="885"/>
        <w:gridCol w:w="885"/>
      </w:tblGrid>
      <w:tr w:rsidR="008D0ECA" w:rsidRPr="004B6001" w:rsidTr="00A84C65">
        <w:trPr>
          <w:trHeight w:val="392"/>
          <w:jc w:val="center"/>
        </w:trPr>
        <w:tc>
          <w:tcPr>
            <w:tcW w:w="2764" w:type="dxa"/>
            <w:vMerge w:val="restart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07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4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</w:tr>
      <w:tr w:rsidR="008D0ECA" w:rsidRPr="004B6001" w:rsidTr="00A84C65">
        <w:trPr>
          <w:trHeight w:val="151"/>
          <w:jc w:val="center"/>
        </w:trPr>
        <w:tc>
          <w:tcPr>
            <w:tcW w:w="2764" w:type="dxa"/>
            <w:vMerge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07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4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</w:tr>
      <w:tr w:rsidR="008D0ECA" w:rsidRPr="004B6001" w:rsidTr="00A84C65">
        <w:trPr>
          <w:trHeight w:val="151"/>
          <w:jc w:val="center"/>
        </w:trPr>
        <w:tc>
          <w:tcPr>
            <w:tcW w:w="2764" w:type="dxa"/>
            <w:vMerge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07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4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</w:tr>
      <w:tr w:rsidR="008D0ECA" w:rsidRPr="004B6001" w:rsidTr="00A84C65">
        <w:trPr>
          <w:trHeight w:val="151"/>
          <w:jc w:val="center"/>
        </w:trPr>
        <w:tc>
          <w:tcPr>
            <w:tcW w:w="2764" w:type="dxa"/>
            <w:vMerge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07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3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  <w:tc>
          <w:tcPr>
            <w:tcW w:w="914" w:type="dxa"/>
          </w:tcPr>
          <w:p w:rsidR="008D0ECA" w:rsidRPr="004B6001" w:rsidRDefault="008D0ECA" w:rsidP="00A84C65">
            <w:pPr>
              <w:ind w:left="1559"/>
              <w:jc w:val="center"/>
              <w:rPr>
                <w:rFonts w:ascii="Times New Roman" w:hAnsi="Times New Roman" w:cs="Sakkal Majalla"/>
                <w:szCs w:val="28"/>
                <w:rtl/>
                <w:lang w:bidi="ar-DZ"/>
              </w:rPr>
            </w:pPr>
          </w:p>
        </w:tc>
      </w:tr>
    </w:tbl>
    <w:p w:rsidR="008D0ECA" w:rsidRPr="004B6001" w:rsidRDefault="008D0ECA" w:rsidP="008D0ECA">
      <w:pPr>
        <w:ind w:hanging="2"/>
        <w:jc w:val="center"/>
        <w:rPr>
          <w:rFonts w:ascii="Times New Roman" w:hAnsi="Times New Roman" w:cs="Sakkal Majalla"/>
          <w:szCs w:val="28"/>
          <w:rtl/>
          <w:lang w:bidi="ar-DZ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المصدر: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 </w:t>
      </w:r>
      <w:r w:rsidRPr="004B6001">
        <w:rPr>
          <w:rFonts w:ascii="Times New Roman" w:hAnsi="Times New Roman" w:cs="Sakkal Majalla"/>
          <w:szCs w:val="28"/>
          <w:lang w:bidi="ar-DZ"/>
        </w:rPr>
        <w:t>……………..</w:t>
      </w:r>
    </w:p>
    <w:p w:rsidR="008D0ECA" w:rsidRPr="004B6001" w:rsidRDefault="008D0ECA" w:rsidP="008D0ECA">
      <w:pPr>
        <w:pStyle w:val="EndnoteText"/>
        <w:tabs>
          <w:tab w:val="left" w:pos="6360"/>
        </w:tabs>
        <w:spacing w:line="211" w:lineRule="auto"/>
        <w:rPr>
          <w:rFonts w:cs="Sakkal Majalla"/>
          <w:b/>
          <w:bCs/>
          <w:color w:val="FF0000"/>
          <w:sz w:val="24"/>
          <w:szCs w:val="28"/>
          <w:rtl/>
        </w:rPr>
      </w:pPr>
      <w:r w:rsidRPr="004B6001">
        <w:rPr>
          <w:rFonts w:cs="Sakkal Majalla"/>
          <w:b/>
          <w:bCs/>
          <w:color w:val="FF0000"/>
          <w:sz w:val="24"/>
          <w:szCs w:val="28"/>
        </w:rPr>
        <w:tab/>
      </w:r>
    </w:p>
    <w:p w:rsidR="008D0ECA" w:rsidRPr="004B6001" w:rsidRDefault="008D0ECA" w:rsidP="008D0ECA">
      <w:pPr>
        <w:pStyle w:val="EndnoteText"/>
        <w:bidi/>
        <w:spacing w:line="211" w:lineRule="auto"/>
        <w:jc w:val="center"/>
        <w:rPr>
          <w:rFonts w:cs="Sakkal Majalla"/>
          <w:b/>
          <w:bCs/>
          <w:color w:val="FF0000"/>
          <w:sz w:val="24"/>
          <w:szCs w:val="28"/>
          <w:rtl/>
        </w:rPr>
      </w:pPr>
      <w:r w:rsidRPr="004B6001">
        <w:rPr>
          <w:rFonts w:cs="Sakkal Majalla"/>
          <w:b/>
          <w:bCs/>
          <w:color w:val="FF0000"/>
          <w:sz w:val="24"/>
          <w:szCs w:val="28"/>
          <w:rtl/>
        </w:rPr>
        <w:t xml:space="preserve">ملاحظة: الحد الأقصى لعدد صفحات المقال </w:t>
      </w:r>
      <w:r w:rsidRPr="004B6001">
        <w:rPr>
          <w:rFonts w:cs="Sakkal Majalla"/>
          <w:b/>
          <w:bCs/>
          <w:color w:val="FF0000"/>
          <w:sz w:val="24"/>
          <w:szCs w:val="28"/>
          <w:rtl/>
          <w:lang w:bidi="ar-DZ"/>
        </w:rPr>
        <w:t xml:space="preserve">كاملا، </w:t>
      </w:r>
      <w:r w:rsidRPr="004B6001">
        <w:rPr>
          <w:rFonts w:cs="Sakkal Majalla"/>
          <w:b/>
          <w:bCs/>
          <w:color w:val="FF0000"/>
          <w:sz w:val="24"/>
          <w:szCs w:val="28"/>
          <w:rtl/>
        </w:rPr>
        <w:t xml:space="preserve">هو </w:t>
      </w:r>
      <w:r w:rsidRPr="004B6001">
        <w:rPr>
          <w:rFonts w:cs="Sakkal Majalla"/>
          <w:b/>
          <w:bCs/>
          <w:color w:val="FF0000"/>
          <w:sz w:val="24"/>
          <w:szCs w:val="28"/>
        </w:rPr>
        <w:t>20</w:t>
      </w:r>
      <w:r w:rsidRPr="004B6001">
        <w:rPr>
          <w:rFonts w:cs="Sakkal Majalla"/>
          <w:b/>
          <w:bCs/>
          <w:color w:val="FF0000"/>
          <w:sz w:val="24"/>
          <w:szCs w:val="28"/>
          <w:rtl/>
        </w:rPr>
        <w:t xml:space="preserve"> صفحة.</w:t>
      </w:r>
    </w:p>
    <w:p w:rsidR="008D0ECA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</w:rPr>
      </w:pPr>
      <w:r w:rsidRPr="004B6001">
        <w:rPr>
          <w:rFonts w:ascii="Times New Roman" w:hAnsi="Times New Roman" w:cs="Sakkal Majalla"/>
          <w:b/>
          <w:bCs/>
          <w:szCs w:val="28"/>
          <w:rtl/>
        </w:rPr>
        <w:t>مقدمة</w:t>
      </w:r>
    </w:p>
    <w:p w:rsidR="008D0ECA" w:rsidRPr="002811CB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color w:val="FF0000"/>
          <w:szCs w:val="28"/>
          <w:rtl/>
          <w:lang w:bidi="ar-DZ"/>
        </w:rPr>
      </w:pPr>
      <w:r w:rsidRPr="002811CB">
        <w:rPr>
          <w:rFonts w:ascii="Times New Roman" w:hAnsi="Times New Roman" w:cs="Sakkal Majalla"/>
          <w:b/>
          <w:bCs/>
          <w:color w:val="FF0000"/>
          <w:szCs w:val="28"/>
          <w:rtl/>
          <w:lang w:bidi="ar-DZ"/>
        </w:rPr>
        <w:t>يجب ان تحتوي المقدمة على تمهيد وإشكالية واضحة وأسئلة فرعية وأهداف وأهمية البحث.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يكتب النص: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العربي بخط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Sakkal</w:t>
      </w:r>
      <w:proofErr w:type="spellEnd"/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Majalla</w:t>
      </w:r>
      <w:proofErr w:type="spellEnd"/>
      <w:r w:rsidRPr="004B6001">
        <w:rPr>
          <w:rFonts w:ascii="Times New Roman" w:hAnsi="Times New Roman" w:cs="Sakkal Majalla"/>
          <w:szCs w:val="28"/>
          <w:rtl/>
          <w:lang w:bidi="ar-DZ"/>
        </w:rPr>
        <w:t>، مقاس 14؛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اللاتيني بخط </w:t>
      </w:r>
      <w:r w:rsidRPr="004B6001">
        <w:rPr>
          <w:rFonts w:ascii="Times New Roman" w:hAnsi="Times New Roman" w:cs="Sakkal Majalla"/>
          <w:szCs w:val="28"/>
          <w:lang w:bidi="ar-DZ"/>
        </w:rPr>
        <w:t>Times New Roman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 مقاس 12؛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البعد بين السطور 1 سم، (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طبعا هذا التنسيق ينطبق على كامل نصوص المتن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)؛</w:t>
      </w: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Default="008D0ECA" w:rsidP="00853DD8">
      <w:pPr>
        <w:spacing w:before="120" w:after="120"/>
        <w:jc w:val="right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العرض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يكتب النص: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العربي بخط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Sakkal</w:t>
      </w:r>
      <w:proofErr w:type="spellEnd"/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Majalla</w:t>
      </w:r>
      <w:proofErr w:type="spellEnd"/>
      <w:r w:rsidRPr="004B6001">
        <w:rPr>
          <w:rFonts w:ascii="Times New Roman" w:hAnsi="Times New Roman" w:cs="Sakkal Majalla"/>
          <w:szCs w:val="28"/>
          <w:rtl/>
          <w:lang w:bidi="ar-DZ"/>
        </w:rPr>
        <w:t>، مقاس 14؛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اللاتيني بخط </w:t>
      </w:r>
      <w:r w:rsidRPr="004B6001">
        <w:rPr>
          <w:rFonts w:ascii="Times New Roman" w:hAnsi="Times New Roman" w:cs="Sakkal Majalla"/>
          <w:szCs w:val="28"/>
          <w:lang w:bidi="ar-DZ"/>
        </w:rPr>
        <w:t>Times New Roman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 مقاس 12؛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البعد بين السطور 1 سم، (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طبعا هذا التنسيق ينطبق على كامل نصوص المتن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)؛</w:t>
      </w: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الخلاصة</w:t>
      </w:r>
    </w:p>
    <w:p w:rsidR="008D0ECA" w:rsidRPr="002811CB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color w:val="FF0000"/>
          <w:szCs w:val="28"/>
          <w:rtl/>
          <w:lang w:val="fr-FR"/>
        </w:rPr>
      </w:pPr>
      <w:r w:rsidRPr="002811CB">
        <w:rPr>
          <w:rFonts w:ascii="Times New Roman" w:hAnsi="Times New Roman" w:cs="Sakkal Majalla"/>
          <w:b/>
          <w:bCs/>
          <w:color w:val="FF0000"/>
          <w:szCs w:val="28"/>
          <w:rtl/>
          <w:lang w:val="fr-FR"/>
        </w:rPr>
        <w:t>يجب ان تحتوي الخلاصة على نتائج الدراسة والتوصيات ...الخ.</w:t>
      </w:r>
    </w:p>
    <w:p w:rsidR="008D0ECA" w:rsidRPr="004B6001" w:rsidRDefault="008D0ECA" w:rsidP="008D0ECA">
      <w:pPr>
        <w:pStyle w:val="ListParagraph"/>
        <w:numPr>
          <w:ilvl w:val="0"/>
          <w:numId w:val="20"/>
        </w:numPr>
        <w:spacing w:before="120" w:after="120"/>
        <w:ind w:left="0" w:firstLine="283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يكتب النص: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العربي بخط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Sakkal</w:t>
      </w:r>
      <w:proofErr w:type="spellEnd"/>
      <w:r w:rsidRPr="004B6001">
        <w:rPr>
          <w:rFonts w:ascii="Times New Roman" w:hAnsi="Times New Roman" w:cs="Sakkal Majalla"/>
          <w:szCs w:val="28"/>
          <w:lang w:bidi="ar-DZ"/>
        </w:rPr>
        <w:t xml:space="preserve"> </w:t>
      </w:r>
      <w:proofErr w:type="spellStart"/>
      <w:r w:rsidRPr="004B6001">
        <w:rPr>
          <w:rFonts w:ascii="Times New Roman" w:hAnsi="Times New Roman" w:cs="Sakkal Majalla"/>
          <w:szCs w:val="28"/>
          <w:lang w:bidi="ar-DZ"/>
        </w:rPr>
        <w:t>Majalla</w:t>
      </w:r>
      <w:proofErr w:type="spellEnd"/>
      <w:r w:rsidRPr="004B6001">
        <w:rPr>
          <w:rFonts w:ascii="Times New Roman" w:hAnsi="Times New Roman" w:cs="Sakkal Majalla"/>
          <w:szCs w:val="28"/>
          <w:rtl/>
          <w:lang w:bidi="ar-DZ"/>
        </w:rPr>
        <w:t>، مقاس 14؛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اللاتيني بخط </w:t>
      </w:r>
      <w:r w:rsidRPr="004B6001">
        <w:rPr>
          <w:rFonts w:ascii="Times New Roman" w:hAnsi="Times New Roman" w:cs="Sakkal Majalla"/>
          <w:szCs w:val="28"/>
          <w:lang w:bidi="ar-DZ"/>
        </w:rPr>
        <w:t>Times New Roman</w:t>
      </w:r>
      <w:r w:rsidRPr="004B6001">
        <w:rPr>
          <w:rFonts w:ascii="Times New Roman" w:hAnsi="Times New Roman" w:cs="Sakkal Majalla"/>
          <w:szCs w:val="28"/>
          <w:rtl/>
          <w:lang w:bidi="ar-DZ"/>
        </w:rPr>
        <w:t xml:space="preserve"> مقاس 12؛</w:t>
      </w:r>
    </w:p>
    <w:p w:rsidR="008D0ECA" w:rsidRPr="004B6001" w:rsidRDefault="008D0ECA" w:rsidP="008D0ECA">
      <w:pPr>
        <w:pStyle w:val="ListParagraph"/>
        <w:numPr>
          <w:ilvl w:val="0"/>
          <w:numId w:val="21"/>
        </w:numPr>
        <w:spacing w:before="120" w:after="120"/>
        <w:ind w:left="992"/>
        <w:rPr>
          <w:rFonts w:ascii="Times New Roman" w:hAnsi="Times New Roman" w:cs="Sakkal Majalla"/>
          <w:szCs w:val="28"/>
          <w:lang w:bidi="ar-DZ"/>
        </w:rPr>
      </w:pPr>
      <w:r w:rsidRPr="004B6001">
        <w:rPr>
          <w:rFonts w:ascii="Times New Roman" w:hAnsi="Times New Roman" w:cs="Sakkal Majalla"/>
          <w:szCs w:val="28"/>
          <w:rtl/>
          <w:lang w:bidi="ar-DZ"/>
        </w:rPr>
        <w:t>البعد بين السطور 1 سم، (</w:t>
      </w:r>
      <w:r w:rsidRPr="004B6001">
        <w:rPr>
          <w:rFonts w:ascii="Times New Roman" w:hAnsi="Times New Roman" w:cs="Sakkal Majalla"/>
          <w:b/>
          <w:bCs/>
          <w:szCs w:val="28"/>
          <w:rtl/>
          <w:lang w:bidi="ar-DZ"/>
        </w:rPr>
        <w:t>طبعا هذا التنسيق ينطبق على كامل نصوص المتن</w:t>
      </w:r>
      <w:r w:rsidRPr="004B6001">
        <w:rPr>
          <w:rFonts w:ascii="Times New Roman" w:hAnsi="Times New Roman" w:cs="Sakkal Majalla"/>
          <w:szCs w:val="28"/>
          <w:rtl/>
          <w:lang w:bidi="ar-DZ"/>
        </w:rPr>
        <w:t>)؛</w:t>
      </w: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</w:p>
    <w:p w:rsidR="007D03A5" w:rsidRDefault="007D03A5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قائمة المصادر والمراجع</w:t>
      </w:r>
    </w:p>
    <w:p w:rsidR="008D0ECA" w:rsidRPr="004B6001" w:rsidRDefault="008D0ECA" w:rsidP="008D0ECA">
      <w:pPr>
        <w:jc w:val="center"/>
        <w:rPr>
          <w:rFonts w:ascii="Times New Roman" w:hAnsi="Times New Roman" w:cs="Sakkal Majalla"/>
          <w:b/>
          <w:bCs/>
          <w:color w:val="FF0000"/>
          <w:szCs w:val="28"/>
          <w:rtl/>
          <w:lang w:val="fr-FR" w:bidi="ar-DZ"/>
        </w:rPr>
      </w:pPr>
      <w:bookmarkStart w:id="1" w:name="_دليل_التهميش_APA"/>
      <w:bookmarkEnd w:id="1"/>
      <w:r w:rsidRPr="004B6001">
        <w:rPr>
          <w:rFonts w:ascii="Times New Roman" w:hAnsi="Times New Roman" w:cs="Sakkal Majalla"/>
          <w:b/>
          <w:bCs/>
          <w:color w:val="FF0000"/>
          <w:szCs w:val="28"/>
          <w:rtl/>
          <w:lang w:val="fr-FR"/>
        </w:rPr>
        <w:t xml:space="preserve">المنجية المعتمد في الاستشهاد تكون حسب أسلوب </w:t>
      </w:r>
      <w:r w:rsidRPr="004B6001">
        <w:rPr>
          <w:rFonts w:ascii="Times New Roman" w:hAnsi="Times New Roman" w:cs="Sakkal Majalla"/>
          <w:b/>
          <w:bCs/>
          <w:color w:val="FF0000"/>
          <w:szCs w:val="28"/>
          <w:lang w:val="fr-FR"/>
        </w:rPr>
        <w:t>APA</w:t>
      </w:r>
      <w:r w:rsidRPr="004B6001">
        <w:rPr>
          <w:rFonts w:ascii="Times New Roman" w:hAnsi="Times New Roman" w:cs="Sakkal Majalla"/>
          <w:b/>
          <w:bCs/>
          <w:color w:val="FF0000"/>
          <w:szCs w:val="28"/>
          <w:rtl/>
          <w:lang w:val="fr-FR" w:bidi="ar-DZ"/>
        </w:rPr>
        <w:t>، وذلك كما يلي</w:t>
      </w:r>
    </w:p>
    <w:p w:rsidR="008D0ECA" w:rsidRPr="004B6001" w:rsidRDefault="008D0ECA" w:rsidP="008D0ECA">
      <w:pPr>
        <w:pStyle w:val="ListParagraph"/>
        <w:numPr>
          <w:ilvl w:val="0"/>
          <w:numId w:val="22"/>
        </w:numPr>
        <w:rPr>
          <w:rFonts w:ascii="Times New Roman" w:hAnsi="Times New Roman" w:cs="Sakkal Majalla"/>
          <w:b/>
          <w:bCs/>
          <w:szCs w:val="28"/>
          <w:rtl/>
          <w:lang w:val="fr-FR" w:bidi="ar-DZ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داخل البحث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 w:bidi="ar-DZ"/>
        </w:rPr>
        <w:t>: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szCs w:val="28"/>
          <w:rtl/>
          <w:lang w:val="fr-FR"/>
        </w:rPr>
      </w:pPr>
      <w:r w:rsidRPr="004B6001">
        <w:rPr>
          <w:rFonts w:ascii="Times New Roman" w:hAnsi="Times New Roman" w:cs="Sakkal Majalla"/>
          <w:szCs w:val="28"/>
          <w:rtl/>
          <w:lang w:val="fr-FR"/>
        </w:rPr>
        <w:t>إذا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كان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المرجع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كتابا:</w:t>
      </w:r>
    </w:p>
    <w:p w:rsidR="008D0ECA" w:rsidRPr="004B6001" w:rsidRDefault="008D0ECA" w:rsidP="008D0ECA">
      <w:pPr>
        <w:jc w:val="both"/>
        <w:rPr>
          <w:rFonts w:ascii="Times New Roman" w:hAnsi="Times New Roman" w:cs="Sakkal Majalla"/>
          <w:rtl/>
          <w:lang w:val="fr-FR"/>
        </w:rPr>
      </w:pPr>
      <w:r w:rsidRPr="004B6001">
        <w:rPr>
          <w:rFonts w:ascii="Times New Roman" w:hAnsi="Times New Roman" w:cs="Sakkal Majalla"/>
          <w:rtl/>
          <w:lang w:val="fr-FR"/>
        </w:rPr>
        <w:t>اسم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عائلة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المؤلف،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سنة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النشر،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الصفحة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أو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الصفحات،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ويتم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ذلك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بين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قوسين</w:t>
      </w:r>
      <w:r w:rsidRPr="004B6001">
        <w:rPr>
          <w:rFonts w:ascii="Times New Roman" w:hAnsi="Times New Roman" w:cs="Sakkal Majalla"/>
          <w:lang w:val="fr-FR"/>
        </w:rPr>
        <w:t xml:space="preserve"> </w:t>
      </w:r>
      <w:r w:rsidRPr="004B6001">
        <w:rPr>
          <w:rFonts w:ascii="Times New Roman" w:hAnsi="Times New Roman" w:cs="Sakkal Majalla"/>
          <w:rtl/>
          <w:lang w:val="fr-FR"/>
        </w:rPr>
        <w:t>مثل</w:t>
      </w:r>
      <w:r w:rsidRPr="004B6001">
        <w:rPr>
          <w:rFonts w:ascii="Times New Roman" w:hAnsi="Times New Roman" w:cs="Sakkal Majalla"/>
          <w:lang w:val="fr-FR"/>
        </w:rPr>
        <w:t>:</w:t>
      </w:r>
    </w:p>
    <w:p w:rsidR="008D0ECA" w:rsidRPr="004B6001" w:rsidRDefault="008D0ECA" w:rsidP="008D0ECA">
      <w:pPr>
        <w:pStyle w:val="ListParagraph"/>
        <w:numPr>
          <w:ilvl w:val="0"/>
          <w:numId w:val="23"/>
        </w:numPr>
        <w:ind w:left="283" w:hanging="142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إذا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كان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المؤلف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منفردا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يكتب</w:t>
      </w:r>
      <w:r w:rsidRPr="004B6001">
        <w:rPr>
          <w:rFonts w:ascii="Times New Roman" w:hAnsi="Times New Roman" w:cs="Sakkal Majalla"/>
          <w:sz w:val="22"/>
          <w:lang w:val="fr-FR"/>
        </w:rPr>
        <w:t>: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 (</w:t>
      </w:r>
      <w:r>
        <w:rPr>
          <w:rFonts w:ascii="Times New Roman" w:hAnsi="Times New Roman" w:cs="Sakkal Majalla"/>
          <w:sz w:val="22"/>
          <w:rtl/>
          <w:lang w:val="fr-FR" w:bidi="ar-DZ"/>
        </w:rPr>
        <w:t>اللقب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، </w:t>
      </w:r>
      <w:r>
        <w:rPr>
          <w:rFonts w:ascii="Times New Roman" w:hAnsi="Times New Roman" w:cs="Sakkal Majalla"/>
          <w:sz w:val="22"/>
          <w:rtl/>
          <w:lang w:val="fr-FR" w:bidi="ar-DZ"/>
        </w:rPr>
        <w:t>السنة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، ص: </w:t>
      </w:r>
      <w:r>
        <w:rPr>
          <w:rFonts w:ascii="Times New Roman" w:hAnsi="Times New Roman" w:cs="Sakkal Majalla"/>
          <w:sz w:val="22"/>
          <w:rtl/>
          <w:lang w:val="fr-FR"/>
        </w:rPr>
        <w:t>--</w:t>
      </w:r>
      <w:r w:rsidRPr="004B6001">
        <w:rPr>
          <w:rFonts w:ascii="Times New Roman" w:hAnsi="Times New Roman" w:cs="Sakkal Majalla"/>
          <w:sz w:val="22"/>
          <w:rtl/>
          <w:lang w:val="fr-FR"/>
        </w:rPr>
        <w:t>)</w:t>
      </w:r>
    </w:p>
    <w:p w:rsidR="008D0ECA" w:rsidRPr="004B6001" w:rsidRDefault="008D0ECA" w:rsidP="008D0ECA">
      <w:pPr>
        <w:pStyle w:val="ListParagraph"/>
        <w:numPr>
          <w:ilvl w:val="0"/>
          <w:numId w:val="23"/>
        </w:numPr>
        <w:ind w:left="283" w:hanging="142"/>
        <w:jc w:val="both"/>
        <w:rPr>
          <w:rFonts w:ascii="Times New Roman" w:hAnsi="Times New Roman" w:cs="Sakkal Majalla"/>
          <w:sz w:val="22"/>
          <w:lang w:val="fr-FR"/>
        </w:rPr>
      </w:pP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إذا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كان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لمؤلفين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اثنين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يكتب</w:t>
      </w:r>
      <w:r w:rsidRPr="004B6001">
        <w:rPr>
          <w:rFonts w:ascii="Times New Roman" w:hAnsi="Times New Roman" w:cs="Sakkal Majalla"/>
          <w:sz w:val="22"/>
          <w:szCs w:val="22"/>
          <w:lang w:val="fr-FR" w:eastAsia="fr-FR"/>
        </w:rPr>
        <w:t>:</w:t>
      </w:r>
      <w:r w:rsidRPr="004B6001">
        <w:rPr>
          <w:rFonts w:ascii="Times New Roman" w:hAnsi="Times New Roman" w:cs="Sakkal Majalla"/>
          <w:sz w:val="22"/>
          <w:szCs w:val="22"/>
          <w:rtl/>
          <w:lang w:val="fr-FR" w:eastAsia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(</w:t>
      </w:r>
      <w:r>
        <w:rPr>
          <w:rFonts w:ascii="Times New Roman" w:hAnsi="Times New Roman" w:cs="Sakkal Majalla"/>
          <w:sz w:val="22"/>
          <w:rtl/>
          <w:lang w:val="fr-FR" w:bidi="ar-DZ"/>
        </w:rPr>
        <w:t>اللقب</w:t>
      </w:r>
      <w:r>
        <w:rPr>
          <w:rFonts w:ascii="Times New Roman" w:hAnsi="Times New Roman" w:cs="Sakkal Majalla"/>
          <w:sz w:val="22"/>
          <w:rtl/>
          <w:lang w:val="fr-FR"/>
        </w:rPr>
        <w:t xml:space="preserve"> 1</w:t>
      </w:r>
      <w:r w:rsidRPr="004B6001">
        <w:rPr>
          <w:rFonts w:ascii="Times New Roman" w:hAnsi="Times New Roman" w:cs="Sakkal Majalla"/>
          <w:sz w:val="22"/>
          <w:rtl/>
          <w:lang w:val="fr-FR"/>
        </w:rPr>
        <w:t>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>
        <w:rPr>
          <w:rFonts w:ascii="Times New Roman" w:hAnsi="Times New Roman" w:cs="Sakkal Majalla"/>
          <w:sz w:val="22"/>
          <w:rtl/>
          <w:lang w:val="fr-FR" w:bidi="ar-DZ"/>
        </w:rPr>
        <w:t>اللقب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 </w:t>
      </w:r>
      <w:r>
        <w:rPr>
          <w:rFonts w:ascii="Times New Roman" w:hAnsi="Times New Roman" w:cs="Sakkal Majalla"/>
          <w:sz w:val="22"/>
          <w:rtl/>
          <w:lang w:val="fr-FR"/>
        </w:rPr>
        <w:t>2</w:t>
      </w:r>
      <w:r w:rsidRPr="004B6001">
        <w:rPr>
          <w:rFonts w:ascii="Times New Roman" w:hAnsi="Times New Roman" w:cs="Sakkal Majalla"/>
          <w:sz w:val="22"/>
          <w:rtl/>
          <w:lang w:val="fr-FR"/>
        </w:rPr>
        <w:t>،</w:t>
      </w:r>
      <w:r w:rsidRPr="00C77472">
        <w:rPr>
          <w:rFonts w:ascii="Times New Roman" w:hAnsi="Times New Roman" w:cs="Sakkal Majalla"/>
          <w:sz w:val="22"/>
          <w:rtl/>
          <w:lang w:val="fr-FR" w:bidi="ar-DZ"/>
        </w:rPr>
        <w:t xml:space="preserve"> </w:t>
      </w:r>
      <w:r>
        <w:rPr>
          <w:rFonts w:ascii="Times New Roman" w:hAnsi="Times New Roman" w:cs="Sakkal Majalla"/>
          <w:sz w:val="22"/>
          <w:rtl/>
          <w:lang w:val="fr-FR" w:bidi="ar-DZ"/>
        </w:rPr>
        <w:t>السنة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، ص: </w:t>
      </w:r>
      <w:r>
        <w:rPr>
          <w:rFonts w:ascii="Times New Roman" w:hAnsi="Times New Roman" w:cs="Sakkal Majalla"/>
          <w:sz w:val="22"/>
          <w:rtl/>
          <w:lang w:val="fr-FR"/>
        </w:rPr>
        <w:t>--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) </w:t>
      </w:r>
    </w:p>
    <w:p w:rsidR="008D0ECA" w:rsidRPr="004B6001" w:rsidRDefault="008D0ECA" w:rsidP="008D0ECA">
      <w:pPr>
        <w:pStyle w:val="ListParagraph"/>
        <w:numPr>
          <w:ilvl w:val="0"/>
          <w:numId w:val="23"/>
        </w:numPr>
        <w:ind w:left="283" w:hanging="142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واذا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كان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لثلاثة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فأكثر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يكتب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 w:bidi="ar-DZ"/>
        </w:rPr>
        <w:t xml:space="preserve">: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عائلة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المؤلف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الأول،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ويضاف إليها عبارة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 xml:space="preserve">وآخرون، </w:t>
      </w:r>
      <w:r w:rsidRPr="004B6001">
        <w:rPr>
          <w:rFonts w:ascii="Times New Roman" w:hAnsi="Times New Roman" w:cs="Sakkal Majalla"/>
          <w:sz w:val="22"/>
          <w:rtl/>
          <w:lang w:val="fr-FR"/>
        </w:rPr>
        <w:t>مثلا:</w:t>
      </w:r>
    </w:p>
    <w:p w:rsidR="008D0ECA" w:rsidRPr="004B6001" w:rsidRDefault="008D0ECA" w:rsidP="008D0ECA">
      <w:pPr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(</w:t>
      </w:r>
      <w:r>
        <w:rPr>
          <w:rFonts w:ascii="Times New Roman" w:hAnsi="Times New Roman" w:cs="Sakkal Majalla"/>
          <w:sz w:val="22"/>
          <w:rtl/>
          <w:lang w:val="fr-FR" w:bidi="ar-DZ"/>
        </w:rPr>
        <w:t>اللقب</w:t>
      </w:r>
      <w:r>
        <w:rPr>
          <w:rFonts w:ascii="Times New Roman" w:hAnsi="Times New Roman" w:cs="Sakkal Majalla"/>
          <w:sz w:val="22"/>
          <w:rtl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وآخرون، </w:t>
      </w:r>
      <w:r>
        <w:rPr>
          <w:rFonts w:ascii="Times New Roman" w:hAnsi="Times New Roman" w:cs="Sakkal Majalla"/>
          <w:sz w:val="22"/>
          <w:rtl/>
          <w:lang w:val="fr-FR" w:bidi="ar-DZ"/>
        </w:rPr>
        <w:t>السنة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، ص: </w:t>
      </w:r>
      <w:r>
        <w:rPr>
          <w:rFonts w:ascii="Times New Roman" w:hAnsi="Times New Roman" w:cs="Sakkal Majalla"/>
          <w:sz w:val="22"/>
          <w:rtl/>
          <w:lang w:val="fr-FR"/>
        </w:rPr>
        <w:t>--</w:t>
      </w:r>
      <w:r w:rsidRPr="004B6001">
        <w:rPr>
          <w:rFonts w:ascii="Times New Roman" w:hAnsi="Times New Roman" w:cs="Sakkal Majalla"/>
          <w:sz w:val="22"/>
          <w:rtl/>
          <w:lang w:val="fr-FR"/>
        </w:rPr>
        <w:t>)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szCs w:val="28"/>
          <w:lang w:val="fr-FR"/>
        </w:rPr>
      </w:pPr>
      <w:r w:rsidRPr="004B6001">
        <w:rPr>
          <w:rFonts w:ascii="Times New Roman" w:hAnsi="Times New Roman" w:cs="Sakkal Majalla"/>
          <w:szCs w:val="28"/>
          <w:rtl/>
          <w:lang w:val="fr-FR"/>
        </w:rPr>
        <w:t>إذا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كان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المرجع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مقال في مجلة علمية</w:t>
      </w:r>
      <w:r w:rsidRPr="004B6001">
        <w:rPr>
          <w:rFonts w:ascii="Times New Roman" w:hAnsi="Times New Roman" w:cs="Sakkal Majalla"/>
          <w:szCs w:val="28"/>
          <w:rtl/>
          <w:lang w:val="fr-FR" w:bidi="ar-DZ"/>
        </w:rPr>
        <w:t>: نفس ما سبق</w:t>
      </w:r>
      <w:r w:rsidRPr="004B6001">
        <w:rPr>
          <w:rFonts w:ascii="Times New Roman" w:hAnsi="Times New Roman" w:cs="Sakkal Majalla"/>
          <w:szCs w:val="28"/>
          <w:lang w:val="fr-FR"/>
        </w:rPr>
        <w:t>.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szCs w:val="28"/>
          <w:lang w:val="fr-FR"/>
        </w:rPr>
      </w:pPr>
      <w:r w:rsidRPr="004B6001">
        <w:rPr>
          <w:rFonts w:ascii="Times New Roman" w:hAnsi="Times New Roman" w:cs="Sakkal Majalla"/>
          <w:szCs w:val="28"/>
          <w:rtl/>
          <w:lang w:val="fr-FR"/>
        </w:rPr>
        <w:t>إذا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كان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المرجع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مداخلة في مؤتمر علمي</w:t>
      </w:r>
      <w:r w:rsidRPr="004B6001">
        <w:rPr>
          <w:rFonts w:ascii="Times New Roman" w:hAnsi="Times New Roman" w:cs="Sakkal Majalla"/>
          <w:szCs w:val="28"/>
          <w:rtl/>
          <w:lang w:val="fr-FR" w:bidi="ar-DZ"/>
        </w:rPr>
        <w:t>: نفس ما سبق</w:t>
      </w:r>
      <w:r w:rsidRPr="004B6001">
        <w:rPr>
          <w:rFonts w:ascii="Times New Roman" w:hAnsi="Times New Roman" w:cs="Sakkal Majalla"/>
          <w:szCs w:val="28"/>
          <w:lang w:val="fr-FR"/>
        </w:rPr>
        <w:t>.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szCs w:val="28"/>
          <w:lang w:val="fr-FR"/>
        </w:rPr>
      </w:pPr>
      <w:r w:rsidRPr="004B6001">
        <w:rPr>
          <w:rFonts w:ascii="Times New Roman" w:hAnsi="Times New Roman" w:cs="Sakkal Majalla"/>
          <w:szCs w:val="28"/>
          <w:rtl/>
          <w:lang w:val="fr-FR"/>
        </w:rPr>
        <w:t>إذا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كان المرجع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موقعا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الكترونيا،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فيكتب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على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النحو</w:t>
      </w:r>
      <w:r w:rsidRPr="004B6001">
        <w:rPr>
          <w:rFonts w:ascii="Times New Roman" w:hAnsi="Times New Roman" w:cs="Sakkal Majalla"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szCs w:val="28"/>
          <w:rtl/>
          <w:lang w:val="fr-FR"/>
        </w:rPr>
        <w:t>الآتي</w:t>
      </w:r>
      <w:r w:rsidRPr="004B6001">
        <w:rPr>
          <w:rFonts w:ascii="Times New Roman" w:hAnsi="Times New Roman" w:cs="Sakkal Majalla"/>
          <w:szCs w:val="28"/>
          <w:lang w:val="fr-FR"/>
        </w:rPr>
        <w:t>:</w:t>
      </w:r>
    </w:p>
    <w:p w:rsidR="008D0ECA" w:rsidRPr="004B6001" w:rsidRDefault="008D0ECA" w:rsidP="008D0ECA">
      <w:pPr>
        <w:pStyle w:val="ListParagraph"/>
        <w:numPr>
          <w:ilvl w:val="0"/>
          <w:numId w:val="23"/>
        </w:numPr>
        <w:ind w:left="283" w:hanging="142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المؤل</w:t>
      </w:r>
      <w:r>
        <w:rPr>
          <w:rFonts w:ascii="Times New Roman" w:hAnsi="Times New Roman" w:cs="Sakkal Majalla"/>
          <w:sz w:val="22"/>
          <w:rtl/>
          <w:lang w:val="fr-FR"/>
        </w:rPr>
        <w:t xml:space="preserve">ف </w:t>
      </w:r>
      <w:r w:rsidRPr="004B6001">
        <w:rPr>
          <w:rFonts w:ascii="Times New Roman" w:hAnsi="Times New Roman" w:cs="Sakkal Majalla"/>
          <w:sz w:val="22"/>
          <w:lang w:val="fr-FR"/>
        </w:rPr>
        <w:t>)</w:t>
      </w:r>
      <w:r w:rsidRPr="004B6001">
        <w:rPr>
          <w:rFonts w:ascii="Times New Roman" w:hAnsi="Times New Roman" w:cs="Sakkal Majalla"/>
          <w:sz w:val="22"/>
          <w:rtl/>
          <w:lang w:val="fr-FR"/>
        </w:rPr>
        <w:t>إن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وجد</w:t>
      </w:r>
      <w:r w:rsidRPr="004B6001">
        <w:rPr>
          <w:rFonts w:ascii="Times New Roman" w:hAnsi="Times New Roman" w:cs="Sakkal Majalla"/>
          <w:sz w:val="22"/>
          <w:lang w:val="fr-FR"/>
        </w:rPr>
        <w:t>(</w:t>
      </w:r>
      <w:r w:rsidRPr="004B6001">
        <w:rPr>
          <w:rFonts w:ascii="Times New Roman" w:hAnsi="Times New Roman" w:cs="Sakkal Majalla"/>
          <w:sz w:val="22"/>
          <w:rtl/>
          <w:lang w:val="fr-FR"/>
        </w:rPr>
        <w:t>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عنوان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المقالة،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السنة،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>
        <w:rPr>
          <w:rFonts w:ascii="Times New Roman" w:hAnsi="Times New Roman" w:cs="Sakkal Majalla"/>
          <w:sz w:val="22"/>
          <w:rtl/>
          <w:lang w:val="fr-FR"/>
        </w:rPr>
        <w:t>الرابط.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 هكذا</w:t>
      </w:r>
      <w:r w:rsidRPr="004B6001">
        <w:rPr>
          <w:rFonts w:ascii="Times New Roman" w:hAnsi="Times New Roman" w:cs="Sakkal Majalla"/>
          <w:sz w:val="22"/>
          <w:lang w:val="fr-FR"/>
        </w:rPr>
        <w:t>:</w:t>
      </w:r>
    </w:p>
    <w:p w:rsidR="008D0ECA" w:rsidRPr="004B6001" w:rsidRDefault="008D0ECA" w:rsidP="008D0ECA">
      <w:pPr>
        <w:jc w:val="both"/>
        <w:rPr>
          <w:rFonts w:ascii="Times New Roman" w:hAnsi="Times New Roman" w:cs="Sakkal Majalla"/>
          <w:sz w:val="18"/>
          <w:szCs w:val="18"/>
          <w:lang w:val="fr-FR"/>
        </w:rPr>
      </w:pPr>
      <w:r w:rsidRPr="004B6001">
        <w:rPr>
          <w:rFonts w:ascii="Times New Roman" w:hAnsi="Times New Roman" w:cs="Sakkal Majalla"/>
          <w:sz w:val="20"/>
          <w:szCs w:val="20"/>
          <w:rtl/>
          <w:lang w:val="fr-FR"/>
        </w:rPr>
        <w:t>(</w:t>
      </w:r>
      <w:r>
        <w:rPr>
          <w:rFonts w:ascii="Times New Roman" w:hAnsi="Times New Roman" w:cs="Sakkal Majalla"/>
          <w:sz w:val="22"/>
          <w:rtl/>
          <w:lang w:val="fr-FR" w:bidi="ar-DZ"/>
        </w:rPr>
        <w:t>اللقب</w:t>
      </w:r>
      <w:r w:rsidRPr="004B6001">
        <w:rPr>
          <w:rFonts w:ascii="Times New Roman" w:hAnsi="Times New Roman" w:cs="Sakkal Majalla"/>
          <w:sz w:val="20"/>
          <w:szCs w:val="20"/>
          <w:rtl/>
          <w:lang w:val="fr-FR"/>
        </w:rPr>
        <w:t xml:space="preserve">، </w:t>
      </w:r>
      <w:r>
        <w:rPr>
          <w:rFonts w:ascii="Times New Roman" w:hAnsi="Times New Roman" w:cs="Sakkal Majalla"/>
          <w:sz w:val="22"/>
          <w:rtl/>
          <w:lang w:val="fr-FR" w:bidi="ar-DZ"/>
        </w:rPr>
        <w:t>السنة</w:t>
      </w:r>
      <w:r w:rsidRPr="004B6001">
        <w:rPr>
          <w:rFonts w:ascii="Times New Roman" w:hAnsi="Times New Roman" w:cs="Sakkal Majalla"/>
          <w:sz w:val="20"/>
          <w:szCs w:val="20"/>
          <w:rtl/>
          <w:lang w:val="fr-FR"/>
        </w:rPr>
        <w:t xml:space="preserve">، </w:t>
      </w:r>
      <w:r>
        <w:rPr>
          <w:rFonts w:ascii="Times New Roman" w:hAnsi="Times New Roman" w:cs="Sakkal Majalla"/>
          <w:sz w:val="20"/>
          <w:szCs w:val="20"/>
          <w:rtl/>
          <w:lang w:val="fr-FR"/>
        </w:rPr>
        <w:t>العنوان</w:t>
      </w:r>
      <w:r w:rsidRPr="004B6001">
        <w:rPr>
          <w:rFonts w:ascii="Times New Roman" w:hAnsi="Times New Roman" w:cs="Sakkal Majalla"/>
          <w:sz w:val="20"/>
          <w:szCs w:val="20"/>
          <w:rtl/>
          <w:lang w:val="fr-FR"/>
        </w:rPr>
        <w:t xml:space="preserve">)  </w:t>
      </w:r>
      <w:r>
        <w:rPr>
          <w:rFonts w:ascii="Times New Roman" w:hAnsi="Times New Roman" w:cs="Sakkal Majalla"/>
          <w:sz w:val="18"/>
          <w:szCs w:val="18"/>
          <w:rtl/>
          <w:lang w:val="fr-FR"/>
        </w:rPr>
        <w:t xml:space="preserve">الرابط: </w:t>
      </w:r>
      <w:r w:rsidRPr="00C77472">
        <w:rPr>
          <w:rFonts w:ascii="Times New Roman" w:hAnsi="Times New Roman" w:cs="Sakkal Majalla"/>
          <w:sz w:val="18"/>
          <w:szCs w:val="18"/>
          <w:lang w:val="fr-FR"/>
        </w:rPr>
        <w:t>https://</w:t>
      </w:r>
      <w:r>
        <w:rPr>
          <w:rFonts w:ascii="Times New Roman" w:hAnsi="Times New Roman" w:cs="Sakkal Majalla"/>
          <w:sz w:val="18"/>
          <w:szCs w:val="18"/>
          <w:lang w:val="fr-FR"/>
        </w:rPr>
        <w:t xml:space="preserve">…. </w:t>
      </w:r>
    </w:p>
    <w:p w:rsidR="008D0ECA" w:rsidRPr="004B6001" w:rsidRDefault="008D0ECA" w:rsidP="008D0ECA">
      <w:pPr>
        <w:pStyle w:val="ListParagraph"/>
        <w:numPr>
          <w:ilvl w:val="0"/>
          <w:numId w:val="22"/>
        </w:numPr>
        <w:rPr>
          <w:rFonts w:ascii="Times New Roman" w:hAnsi="Times New Roman" w:cs="Sakkal Majalla"/>
          <w:b/>
          <w:bCs/>
          <w:szCs w:val="28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المصادر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والمراجع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في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نهاية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البحث</w:t>
      </w:r>
    </w:p>
    <w:p w:rsidR="008D0ECA" w:rsidRPr="004B6001" w:rsidRDefault="008D0ECA" w:rsidP="008D0ECA">
      <w:pPr>
        <w:spacing w:after="120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ترتب المصادر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والمراجع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هجائيا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باللغة العربية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في البداية،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ثم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باللغة اللاتينية، وتوثق على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النحو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التالي</w:t>
      </w:r>
      <w:r w:rsidRPr="004B6001">
        <w:rPr>
          <w:rFonts w:ascii="Times New Roman" w:hAnsi="Times New Roman" w:cs="Sakkal Majalla"/>
          <w:sz w:val="22"/>
          <w:lang w:val="fr-FR"/>
        </w:rPr>
        <w:t>: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 xml:space="preserve">الكتب: </w:t>
      </w:r>
    </w:p>
    <w:p w:rsidR="008D0ECA" w:rsidRPr="004B6001" w:rsidRDefault="008D0ECA" w:rsidP="008D0ECA">
      <w:pPr>
        <w:spacing w:after="120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عائلة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المؤلف، اسمه،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سنة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النشر،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عنوان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الكتاب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، 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الطبعة، الناشر، البلد. 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المقالات في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مجلة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علمية</w:t>
      </w:r>
    </w:p>
    <w:p w:rsidR="008D0ECA" w:rsidRPr="004B6001" w:rsidRDefault="008D0ECA" w:rsidP="008D0ECA">
      <w:pPr>
        <w:spacing w:after="120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عائلة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المؤلف،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اسمه، سنة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النشر، عنوان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المقال،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المجلة</w:t>
      </w:r>
      <w:r w:rsidRPr="004B6001">
        <w:rPr>
          <w:rFonts w:ascii="Times New Roman" w:hAnsi="Times New Roman" w:cs="Sakkal Majalla"/>
          <w:sz w:val="22"/>
          <w:rtl/>
          <w:lang w:val="fr-FR"/>
        </w:rPr>
        <w:t>، المجلد-العدد، الصفحات، البلد.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المداخلات في المؤتمرات</w:t>
      </w:r>
    </w:p>
    <w:p w:rsidR="008D0ECA" w:rsidRPr="004B6001" w:rsidRDefault="008D0ECA" w:rsidP="008D0ECA">
      <w:pPr>
        <w:spacing w:after="120"/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عائلة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المؤلف،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اسمه، سنة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النشر،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عنوان</w:t>
      </w:r>
      <w:r w:rsidRPr="004B6001">
        <w:rPr>
          <w:rFonts w:ascii="Times New Roman" w:hAnsi="Times New Roman" w:cs="Sakkal Majalla"/>
          <w:b/>
          <w:bCs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المداخلة</w:t>
      </w:r>
      <w:r w:rsidRPr="004B6001">
        <w:rPr>
          <w:rFonts w:ascii="Times New Roman" w:hAnsi="Times New Roman" w:cs="Sakkal Majalla"/>
          <w:sz w:val="22"/>
          <w:rtl/>
          <w:lang w:val="fr-FR"/>
        </w:rPr>
        <w:t>، عنوان المؤتمر، الجهة المنظمة، البلد</w:t>
      </w:r>
      <w:r w:rsidRPr="004B6001">
        <w:rPr>
          <w:rFonts w:ascii="Times New Roman" w:hAnsi="Times New Roman" w:cs="Sakkal Majalla"/>
          <w:sz w:val="22"/>
          <w:lang w:val="fr-FR"/>
        </w:rPr>
        <w:t>.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الرسائل</w:t>
      </w:r>
      <w:r w:rsidRPr="004B6001">
        <w:rPr>
          <w:rFonts w:ascii="Times New Roman" w:hAnsi="Times New Roman" w:cs="Sakkal Majalla"/>
          <w:b/>
          <w:bCs/>
          <w:szCs w:val="28"/>
          <w:lang w:val="fr-FR"/>
        </w:rPr>
        <w:t xml:space="preserve"> </w:t>
      </w: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الجامعية</w:t>
      </w:r>
    </w:p>
    <w:p w:rsidR="008D0ECA" w:rsidRPr="004B6001" w:rsidRDefault="008D0ECA" w:rsidP="008D0ECA">
      <w:pPr>
        <w:jc w:val="both"/>
        <w:rPr>
          <w:rFonts w:ascii="Times New Roman" w:hAnsi="Times New Roman" w:cs="Sakkal Majalla"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عائلة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الباحث،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اسمه، سنة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 xml:space="preserve">النشر، </w:t>
      </w:r>
      <w:r w:rsidRPr="004B6001">
        <w:rPr>
          <w:rFonts w:ascii="Times New Roman" w:hAnsi="Times New Roman" w:cs="Sakkal Majalla"/>
          <w:b/>
          <w:bCs/>
          <w:sz w:val="22"/>
          <w:rtl/>
          <w:lang w:val="fr-FR"/>
        </w:rPr>
        <w:t>عنوان الرسالة</w:t>
      </w:r>
      <w:r w:rsidRPr="004B6001">
        <w:rPr>
          <w:rFonts w:ascii="Times New Roman" w:hAnsi="Times New Roman" w:cs="Sakkal Majalla"/>
          <w:sz w:val="22"/>
          <w:rtl/>
          <w:lang w:val="fr-FR"/>
        </w:rPr>
        <w:t>، الكلية، الجامعة، البلد</w:t>
      </w:r>
      <w:r w:rsidRPr="004B6001">
        <w:rPr>
          <w:rFonts w:ascii="Times New Roman" w:hAnsi="Times New Roman" w:cs="Sakkal Majalla"/>
          <w:sz w:val="22"/>
          <w:lang w:val="fr-FR"/>
        </w:rPr>
        <w:t>.</w:t>
      </w:r>
    </w:p>
    <w:p w:rsidR="008D0ECA" w:rsidRPr="004B6001" w:rsidRDefault="008D0ECA" w:rsidP="008D0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Sakkal Majalla"/>
          <w:b/>
          <w:bCs/>
          <w:szCs w:val="28"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المواقع الالكترونية</w:t>
      </w:r>
    </w:p>
    <w:p w:rsidR="008D0ECA" w:rsidRPr="004B6001" w:rsidRDefault="008D0ECA" w:rsidP="008D0ECA">
      <w:pPr>
        <w:jc w:val="both"/>
        <w:rPr>
          <w:rFonts w:ascii="Times New Roman" w:hAnsi="Times New Roman" w:cs="Sakkal Majalla"/>
          <w:b/>
          <w:bCs/>
          <w:sz w:val="22"/>
          <w:rtl/>
          <w:lang w:val="fr-FR"/>
        </w:rPr>
      </w:pPr>
      <w:r w:rsidRPr="004B6001">
        <w:rPr>
          <w:rFonts w:ascii="Times New Roman" w:hAnsi="Times New Roman" w:cs="Sakkal Majalla"/>
          <w:sz w:val="22"/>
          <w:rtl/>
          <w:lang w:val="fr-FR"/>
        </w:rPr>
        <w:t>اسم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عائلة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المؤلف واسمه ''إن وجد''،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سنة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النشر، عنوان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المقالة، الرابط</w:t>
      </w:r>
      <w:r w:rsidRPr="004B6001">
        <w:rPr>
          <w:rFonts w:ascii="Times New Roman" w:hAnsi="Times New Roman" w:cs="Sakkal Majalla"/>
          <w:sz w:val="22"/>
          <w:lang w:val="fr-FR"/>
        </w:rPr>
        <w:t xml:space="preserve"> </w:t>
      </w:r>
      <w:r w:rsidRPr="004B6001">
        <w:rPr>
          <w:rFonts w:ascii="Times New Roman" w:hAnsi="Times New Roman" w:cs="Sakkal Majalla"/>
          <w:sz w:val="22"/>
          <w:rtl/>
          <w:lang w:val="fr-FR"/>
        </w:rPr>
        <w:t>الالكتروني.</w:t>
      </w:r>
    </w:p>
    <w:p w:rsidR="008D0ECA" w:rsidRPr="004B6001" w:rsidRDefault="008D0ECA" w:rsidP="008D0ECA">
      <w:pPr>
        <w:spacing w:before="120" w:after="120"/>
        <w:jc w:val="center"/>
        <w:rPr>
          <w:rFonts w:ascii="Times New Roman" w:hAnsi="Times New Roman" w:cs="Sakkal Majalla"/>
          <w:b/>
          <w:bCs/>
          <w:color w:val="FF0000"/>
          <w:szCs w:val="28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color w:val="FF0000"/>
          <w:szCs w:val="28"/>
          <w:rtl/>
        </w:rPr>
        <w:t xml:space="preserve">ملاحظة: </w:t>
      </w:r>
      <w:r w:rsidRPr="004B6001">
        <w:rPr>
          <w:rFonts w:ascii="Times New Roman" w:hAnsi="Times New Roman" w:cs="Sakkal Majalla"/>
          <w:b/>
          <w:bCs/>
          <w:color w:val="FF0000"/>
          <w:szCs w:val="28"/>
          <w:rtl/>
          <w:lang w:val="fr-FR"/>
        </w:rPr>
        <w:t>نفس العملية والترتيب بالنسبة للمراجع باللغة اللاتينية.</w:t>
      </w:r>
    </w:p>
    <w:p w:rsidR="008D0ECA" w:rsidRPr="004B6001" w:rsidRDefault="008D0ECA" w:rsidP="008D0ECA">
      <w:pPr>
        <w:spacing w:before="120" w:after="120"/>
        <w:jc w:val="both"/>
        <w:rPr>
          <w:rFonts w:ascii="Times New Roman" w:hAnsi="Times New Roman" w:cs="Sakkal Majalla"/>
          <w:b/>
          <w:bCs/>
          <w:szCs w:val="28"/>
          <w:rtl/>
          <w:lang w:val="fr-FR"/>
        </w:rPr>
      </w:pPr>
      <w:r w:rsidRPr="004B6001">
        <w:rPr>
          <w:rFonts w:ascii="Times New Roman" w:hAnsi="Times New Roman" w:cs="Sakkal Majalla"/>
          <w:b/>
          <w:bCs/>
          <w:szCs w:val="28"/>
          <w:rtl/>
          <w:lang w:val="fr-FR"/>
        </w:rPr>
        <w:t>الملاحق</w:t>
      </w:r>
    </w:p>
    <w:p w:rsidR="008D0ECA" w:rsidRPr="004B6001" w:rsidRDefault="008D0ECA" w:rsidP="008D0ECA">
      <w:pPr>
        <w:spacing w:before="120" w:after="120"/>
        <w:ind w:firstLine="567"/>
        <w:jc w:val="center"/>
        <w:rPr>
          <w:rFonts w:ascii="Times New Roman" w:hAnsi="Times New Roman" w:cs="Sakkal Majalla"/>
          <w:b/>
          <w:bCs/>
          <w:color w:val="FF0000"/>
          <w:szCs w:val="28"/>
          <w:lang w:bidi="ar-DZ"/>
        </w:rPr>
      </w:pPr>
      <w:r w:rsidRPr="004B6001">
        <w:rPr>
          <w:rFonts w:ascii="Times New Roman" w:hAnsi="Times New Roman" w:cs="Sakkal Majalla"/>
          <w:b/>
          <w:bCs/>
          <w:color w:val="FF0000"/>
          <w:szCs w:val="28"/>
          <w:rtl/>
          <w:lang w:bidi="ar-DZ"/>
        </w:rPr>
        <w:t>تحتوي الملاحق على البيانات والمعلومات غير ضروري إدراجها داخل النص، والتي تعطي توضيحات مهمة لفهم أكثر لما ورد في المقال؛</w:t>
      </w: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8D0ECA" w:rsidRPr="004B6001" w:rsidRDefault="008D0ECA" w:rsidP="008D0ECA">
      <w:pPr>
        <w:tabs>
          <w:tab w:val="right" w:pos="0"/>
        </w:tabs>
        <w:rPr>
          <w:rFonts w:ascii="Times New Roman" w:hAnsi="Times New Roman" w:cs="Sakkal Majalla"/>
          <w:b/>
          <w:bCs/>
          <w:szCs w:val="28"/>
        </w:rPr>
      </w:pPr>
    </w:p>
    <w:p w:rsidR="00113AB5" w:rsidRDefault="00113AB5" w:rsidP="00113AB5">
      <w:pPr>
        <w:ind w:left="1" w:right="-1"/>
        <w:jc w:val="center"/>
        <w:rPr>
          <w:rFonts w:cs="Sakkal Majalla"/>
          <w:b/>
          <w:bCs/>
          <w:color w:val="FF0000"/>
          <w:szCs w:val="28"/>
        </w:rPr>
      </w:pPr>
    </w:p>
    <w:p w:rsidR="00113AB5" w:rsidRDefault="00113AB5" w:rsidP="00113AB5">
      <w:pPr>
        <w:ind w:left="1" w:right="-1"/>
        <w:jc w:val="center"/>
        <w:rPr>
          <w:rFonts w:cs="Sakkal Majalla"/>
          <w:b/>
          <w:bCs/>
          <w:color w:val="FF0000"/>
          <w:szCs w:val="28"/>
        </w:rPr>
      </w:pPr>
    </w:p>
    <w:p w:rsidR="00113AB5" w:rsidRDefault="00113AB5" w:rsidP="00113AB5">
      <w:pPr>
        <w:ind w:left="1" w:right="-1"/>
        <w:jc w:val="center"/>
        <w:rPr>
          <w:rFonts w:cs="Sakkal Majalla"/>
          <w:b/>
          <w:bCs/>
          <w:color w:val="FF0000"/>
          <w:szCs w:val="28"/>
        </w:rPr>
      </w:pPr>
    </w:p>
    <w:p w:rsidR="00113AB5" w:rsidRDefault="008D0ECA" w:rsidP="00113AB5">
      <w:pPr>
        <w:ind w:left="1" w:right="-1"/>
        <w:jc w:val="center"/>
        <w:rPr>
          <w:rtl/>
        </w:rPr>
      </w:pPr>
      <w:r w:rsidRPr="008D0ECA">
        <w:rPr>
          <w:rFonts w:cs="Sakkal Majalla"/>
          <w:b/>
          <w:bCs/>
          <w:color w:val="FF0000"/>
          <w:szCs w:val="28"/>
          <w:rtl/>
        </w:rPr>
        <w:t xml:space="preserve">ملاحظة: الحد الأقصى لعدد صفحات المقال </w:t>
      </w:r>
      <w:r w:rsidRPr="008D0ECA">
        <w:rPr>
          <w:rFonts w:cs="Sakkal Majalla"/>
          <w:b/>
          <w:bCs/>
          <w:color w:val="FF0000"/>
          <w:szCs w:val="28"/>
          <w:rtl/>
          <w:lang w:bidi="ar-DZ"/>
        </w:rPr>
        <w:t xml:space="preserve">كاملا،  هو </w:t>
      </w:r>
      <w:r w:rsidRPr="008D0ECA">
        <w:rPr>
          <w:rFonts w:cs="Sakkal Majalla" w:hint="cs"/>
          <w:b/>
          <w:bCs/>
          <w:color w:val="FF0000"/>
          <w:szCs w:val="28"/>
          <w:rtl/>
          <w:lang w:bidi="ar-DZ"/>
        </w:rPr>
        <w:t>20</w:t>
      </w:r>
      <w:r w:rsidRPr="008D0ECA">
        <w:rPr>
          <w:rFonts w:cs="Sakkal Majalla"/>
          <w:b/>
          <w:bCs/>
          <w:color w:val="FF0000"/>
          <w:szCs w:val="28"/>
          <w:rtl/>
          <w:lang w:bidi="ar-DZ"/>
        </w:rPr>
        <w:t xml:space="preserve"> </w:t>
      </w:r>
      <w:r w:rsidRPr="008D0ECA">
        <w:rPr>
          <w:rFonts w:cs="Sakkal Majalla"/>
          <w:b/>
          <w:bCs/>
          <w:color w:val="FF0000"/>
          <w:szCs w:val="28"/>
          <w:rtl/>
        </w:rPr>
        <w:t>صفحة.</w:t>
      </w:r>
    </w:p>
    <w:sectPr w:rsidR="00113AB5" w:rsidSect="00853DD8">
      <w:headerReference w:type="even" r:id="rId14"/>
      <w:headerReference w:type="default" r:id="rId15"/>
      <w:footerReference w:type="even" r:id="rId16"/>
      <w:footerReference w:type="default" r:id="rId17"/>
      <w:pgSz w:w="8789" w:h="13325" w:code="9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85" w:rsidRDefault="00A51A85" w:rsidP="002B1AF8">
      <w:r>
        <w:separator/>
      </w:r>
    </w:p>
  </w:endnote>
  <w:endnote w:type="continuationSeparator" w:id="0">
    <w:p w:rsidR="00A51A85" w:rsidRDefault="00A51A85" w:rsidP="002B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late Pro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jadli_Tachkil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1803131"/>
      <w:docPartObj>
        <w:docPartGallery w:val="Page Numbers (Bottom of Page)"/>
        <w:docPartUnique/>
      </w:docPartObj>
    </w:sdtPr>
    <w:sdtEndPr/>
    <w:sdtContent>
      <w:p w:rsidR="005F43B8" w:rsidRDefault="0063028D" w:rsidP="00D10261">
        <w:pPr>
          <w:pStyle w:val="Footer"/>
        </w:pPr>
        <w:r w:rsidRPr="005F43B8">
          <w:rPr>
            <w:rFonts w:ascii="Times New Roman" w:hAnsi="Times New Roman"/>
            <w:b/>
            <w:bCs/>
          </w:rPr>
          <w:fldChar w:fldCharType="begin"/>
        </w:r>
        <w:r w:rsidR="005F43B8" w:rsidRPr="005F43B8">
          <w:rPr>
            <w:rFonts w:ascii="Times New Roman" w:hAnsi="Times New Roman"/>
            <w:b/>
            <w:bCs/>
          </w:rPr>
          <w:instrText xml:space="preserve"> PAGE   \* MERGEFORMAT </w:instrText>
        </w:r>
        <w:r w:rsidRPr="005F43B8">
          <w:rPr>
            <w:rFonts w:ascii="Times New Roman" w:hAnsi="Times New Roman"/>
            <w:b/>
            <w:bCs/>
          </w:rPr>
          <w:fldChar w:fldCharType="separate"/>
        </w:r>
        <w:r w:rsidR="00E86F97">
          <w:rPr>
            <w:rFonts w:ascii="Times New Roman" w:hAnsi="Times New Roman"/>
            <w:b/>
            <w:bCs/>
            <w:noProof/>
            <w:rtl/>
          </w:rPr>
          <w:t>12</w:t>
        </w:r>
        <w:r w:rsidRPr="005F43B8">
          <w:rPr>
            <w:rFonts w:ascii="Times New Roman" w:hAnsi="Times New Roman"/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3B8" w:rsidRDefault="005F43B8" w:rsidP="004E3A5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86" w:rsidRDefault="0063028D" w:rsidP="00D10261">
    <w:pPr>
      <w:pStyle w:val="Footer"/>
    </w:pPr>
    <w:r w:rsidRPr="005F43B8">
      <w:rPr>
        <w:rFonts w:ascii="Times New Roman" w:hAnsi="Times New Roman"/>
        <w:b/>
        <w:bCs/>
      </w:rPr>
      <w:fldChar w:fldCharType="begin"/>
    </w:r>
    <w:r w:rsidR="00D10261" w:rsidRPr="005F43B8">
      <w:rPr>
        <w:rFonts w:ascii="Times New Roman" w:hAnsi="Times New Roman"/>
        <w:b/>
        <w:bCs/>
      </w:rPr>
      <w:instrText xml:space="preserve"> PAGE   \* MERGEFORMAT </w:instrText>
    </w:r>
    <w:r w:rsidRPr="005F43B8">
      <w:rPr>
        <w:rFonts w:ascii="Times New Roman" w:hAnsi="Times New Roman"/>
        <w:b/>
        <w:bCs/>
      </w:rPr>
      <w:fldChar w:fldCharType="separate"/>
    </w:r>
    <w:r w:rsidR="0040250A">
      <w:rPr>
        <w:rFonts w:ascii="Times New Roman" w:hAnsi="Times New Roman"/>
        <w:b/>
        <w:bCs/>
        <w:noProof/>
        <w:rtl/>
      </w:rPr>
      <w:t>2</w:t>
    </w:r>
    <w:r w:rsidRPr="005F43B8">
      <w:rPr>
        <w:rFonts w:ascii="Times New Roman" w:hAnsi="Times New Roman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AD" w:rsidRDefault="0063028D" w:rsidP="005F43B8">
    <w:pPr>
      <w:pStyle w:val="Footer"/>
      <w:jc w:val="right"/>
    </w:pPr>
    <w:r w:rsidRPr="005F43B8">
      <w:rPr>
        <w:rFonts w:ascii="Times New Roman" w:hAnsi="Times New Roman"/>
        <w:b/>
        <w:bCs/>
      </w:rPr>
      <w:fldChar w:fldCharType="begin"/>
    </w:r>
    <w:r w:rsidR="00AA16AD" w:rsidRPr="005F43B8">
      <w:rPr>
        <w:rFonts w:ascii="Times New Roman" w:hAnsi="Times New Roman"/>
        <w:b/>
        <w:bCs/>
      </w:rPr>
      <w:instrText xml:space="preserve"> PAGE   \* MERGEFORMAT </w:instrText>
    </w:r>
    <w:r w:rsidRPr="005F43B8">
      <w:rPr>
        <w:rFonts w:ascii="Times New Roman" w:hAnsi="Times New Roman"/>
        <w:b/>
        <w:bCs/>
      </w:rPr>
      <w:fldChar w:fldCharType="separate"/>
    </w:r>
    <w:r w:rsidR="0040250A">
      <w:rPr>
        <w:rFonts w:ascii="Times New Roman" w:hAnsi="Times New Roman"/>
        <w:b/>
        <w:bCs/>
        <w:noProof/>
        <w:rtl/>
      </w:rPr>
      <w:t>3</w:t>
    </w:r>
    <w:r w:rsidRPr="005F43B8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85" w:rsidRDefault="00A51A85" w:rsidP="002B1AF8">
      <w:r>
        <w:separator/>
      </w:r>
    </w:p>
  </w:footnote>
  <w:footnote w:type="continuationSeparator" w:id="0">
    <w:p w:rsidR="00A51A85" w:rsidRDefault="00A51A85" w:rsidP="002B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97" w:rsidRPr="00E86F97" w:rsidRDefault="00E86F97" w:rsidP="00E86F97">
    <w:pPr>
      <w:pStyle w:val="Header"/>
      <w:pBdr>
        <w:bottom w:val="thickThinSmallGap" w:sz="24" w:space="1" w:color="auto"/>
      </w:pBdr>
      <w:tabs>
        <w:tab w:val="clear" w:pos="4536"/>
      </w:tabs>
      <w:spacing w:after="240"/>
      <w:ind w:right="-1"/>
      <w:jc w:val="center"/>
      <w:rPr>
        <w:rFonts w:cs="Sakkal Majalla"/>
        <w:b/>
        <w:bCs/>
        <w:lang w:bidi="ar-DZ"/>
      </w:rPr>
    </w:pPr>
    <w:r w:rsidRPr="00E86F97">
      <w:rPr>
        <w:rFonts w:cs="Sakkal Majalla" w:hint="eastAsia"/>
        <w:b/>
        <w:bCs/>
        <w:rtl/>
        <w:lang w:bidi="ar-DZ"/>
      </w:rPr>
      <w:t>الملتقى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الدولي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للاقتصاد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الرقمي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الطبعة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الأولى</w:t>
    </w:r>
    <w:r w:rsidRPr="00E86F97">
      <w:rPr>
        <w:rFonts w:cs="Sakkal Majalla"/>
        <w:b/>
        <w:bCs/>
        <w:rtl/>
        <w:lang w:bidi="ar-DZ"/>
      </w:rPr>
      <w:t xml:space="preserve"> </w:t>
    </w:r>
    <w:r>
      <w:rPr>
        <w:rFonts w:cs="Sakkal Majalla" w:hint="cs"/>
        <w:b/>
        <w:bCs/>
        <w:rtl/>
        <w:lang w:bidi="ar-DZ"/>
      </w:rPr>
      <w:t xml:space="preserve">                    </w:t>
    </w:r>
    <w:r>
      <w:rPr>
        <w:rFonts w:cs="Sakkal Majalla"/>
        <w:b/>
        <w:bCs/>
        <w:rtl/>
        <w:lang w:bidi="ar-DZ"/>
      </w:rPr>
      <w:t>/</w:t>
    </w:r>
    <w:r>
      <w:rPr>
        <w:rFonts w:cs="Sakkal Majalla" w:hint="cs"/>
        <w:b/>
        <w:bCs/>
        <w:rtl/>
        <w:lang w:bidi="ar-DZ"/>
      </w:rPr>
      <w:t xml:space="preserve">     </w:t>
    </w:r>
    <w:r>
      <w:rPr>
        <w:rFonts w:cs="Sakkal Majalla"/>
        <w:b/>
        <w:bCs/>
        <w:rtl/>
        <w:lang w:bidi="ar-DZ"/>
      </w:rPr>
      <w:t xml:space="preserve">  </w:t>
    </w:r>
    <w:r>
      <w:rPr>
        <w:rFonts w:cs="Sakkal Majalla" w:hint="cs"/>
        <w:b/>
        <w:bCs/>
        <w:rtl/>
        <w:lang w:bidi="ar-DZ"/>
      </w:rPr>
      <w:t xml:space="preserve">                 </w:t>
    </w:r>
    <w:r>
      <w:rPr>
        <w:rFonts w:cs="Sakkal Majalla"/>
        <w:b/>
        <w:bCs/>
        <w:rtl/>
        <w:lang w:bidi="ar-DZ"/>
      </w:rPr>
      <w:t xml:space="preserve">   (</w:t>
    </w:r>
    <w:r w:rsidRPr="00E86F97">
      <w:rPr>
        <w:rFonts w:cs="Sakkal Majalla"/>
        <w:b/>
        <w:bCs/>
        <w:rtl/>
        <w:lang w:bidi="ar-DZ"/>
      </w:rPr>
      <w:t>جامعة الجزائر 3</w:t>
    </w:r>
    <w:r>
      <w:rPr>
        <w:rFonts w:cs="Sakkal Majalla"/>
        <w:b/>
        <w:bCs/>
        <w:rtl/>
        <w:lang w:bidi="ar-DZ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50" w:rsidRDefault="004E3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CA" w:rsidRPr="00E86F97" w:rsidRDefault="00E86F97" w:rsidP="00E86F97">
    <w:pPr>
      <w:pStyle w:val="Header"/>
      <w:pBdr>
        <w:bottom w:val="thickThinSmallGap" w:sz="24" w:space="1" w:color="auto"/>
      </w:pBdr>
      <w:tabs>
        <w:tab w:val="clear" w:pos="4536"/>
      </w:tabs>
      <w:spacing w:after="240"/>
      <w:ind w:right="-1"/>
      <w:jc w:val="center"/>
      <w:rPr>
        <w:rFonts w:cs="Sakkal Majalla"/>
        <w:b/>
        <w:bCs/>
        <w:lang w:bidi="ar-DZ"/>
      </w:rPr>
    </w:pPr>
    <w:r w:rsidRPr="00E86F97">
      <w:rPr>
        <w:rFonts w:cs="Sakkal Majalla" w:hint="eastAsia"/>
        <w:b/>
        <w:bCs/>
        <w:rtl/>
        <w:lang w:bidi="ar-DZ"/>
      </w:rPr>
      <w:t>الملتقى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الدولي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للاقتصاد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الرقمي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الطبعة</w:t>
    </w:r>
    <w:r w:rsidRPr="00E86F97">
      <w:rPr>
        <w:rFonts w:cs="Sakkal Majalla"/>
        <w:b/>
        <w:bCs/>
        <w:rtl/>
        <w:lang w:bidi="ar-DZ"/>
      </w:rPr>
      <w:t xml:space="preserve"> </w:t>
    </w:r>
    <w:r w:rsidRPr="00E86F97">
      <w:rPr>
        <w:rFonts w:cs="Sakkal Majalla" w:hint="eastAsia"/>
        <w:b/>
        <w:bCs/>
        <w:rtl/>
        <w:lang w:bidi="ar-DZ"/>
      </w:rPr>
      <w:t>الأولى</w:t>
    </w:r>
    <w:r w:rsidRPr="00E86F97">
      <w:rPr>
        <w:rFonts w:cs="Sakkal Majalla"/>
        <w:b/>
        <w:bCs/>
        <w:rtl/>
        <w:lang w:bidi="ar-DZ"/>
      </w:rPr>
      <w:t xml:space="preserve"> </w:t>
    </w:r>
    <w:r>
      <w:rPr>
        <w:rFonts w:cs="Sakkal Majalla" w:hint="cs"/>
        <w:b/>
        <w:bCs/>
        <w:rtl/>
        <w:lang w:bidi="ar-DZ"/>
      </w:rPr>
      <w:t xml:space="preserve">                    </w:t>
    </w:r>
    <w:r>
      <w:rPr>
        <w:rFonts w:cs="Sakkal Majalla"/>
        <w:b/>
        <w:bCs/>
        <w:rtl/>
        <w:lang w:bidi="ar-DZ"/>
      </w:rPr>
      <w:t>/</w:t>
    </w:r>
    <w:r>
      <w:rPr>
        <w:rFonts w:cs="Sakkal Majalla" w:hint="cs"/>
        <w:b/>
        <w:bCs/>
        <w:rtl/>
        <w:lang w:bidi="ar-DZ"/>
      </w:rPr>
      <w:t xml:space="preserve">     </w:t>
    </w:r>
    <w:r>
      <w:rPr>
        <w:rFonts w:cs="Sakkal Majalla"/>
        <w:b/>
        <w:bCs/>
        <w:rtl/>
        <w:lang w:bidi="ar-DZ"/>
      </w:rPr>
      <w:t xml:space="preserve">  </w:t>
    </w:r>
    <w:r>
      <w:rPr>
        <w:rFonts w:cs="Sakkal Majalla" w:hint="cs"/>
        <w:b/>
        <w:bCs/>
        <w:rtl/>
        <w:lang w:bidi="ar-DZ"/>
      </w:rPr>
      <w:t xml:space="preserve">                 </w:t>
    </w:r>
    <w:r>
      <w:rPr>
        <w:rFonts w:cs="Sakkal Majalla"/>
        <w:b/>
        <w:bCs/>
        <w:rtl/>
        <w:lang w:bidi="ar-DZ"/>
      </w:rPr>
      <w:t xml:space="preserve">   (</w:t>
    </w:r>
    <w:r w:rsidRPr="00E86F97">
      <w:rPr>
        <w:rFonts w:cs="Sakkal Majalla"/>
        <w:b/>
        <w:bCs/>
        <w:rtl/>
        <w:lang w:bidi="ar-DZ"/>
      </w:rPr>
      <w:t>جامعة الجزائر 3</w:t>
    </w:r>
    <w:r>
      <w:rPr>
        <w:rFonts w:cs="Sakkal Majalla"/>
        <w:b/>
        <w:bCs/>
        <w:rtl/>
        <w:lang w:bidi="ar-DZ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CA" w:rsidRPr="00E86F97" w:rsidRDefault="00E86F97" w:rsidP="00E86F97">
    <w:pPr>
      <w:pStyle w:val="Header"/>
      <w:pBdr>
        <w:bottom w:val="thickThinSmallGap" w:sz="24" w:space="1" w:color="auto"/>
      </w:pBdr>
      <w:spacing w:after="240"/>
      <w:ind w:right="-1"/>
      <w:rPr>
        <w:rFonts w:cs="Sakkal Majalla"/>
        <w:b/>
        <w:bCs/>
        <w:sz w:val="22"/>
        <w:szCs w:val="22"/>
        <w:lang w:bidi="ar-DZ"/>
      </w:rPr>
    </w:pPr>
    <w:r w:rsidRPr="00E86F97">
      <w:rPr>
        <w:rFonts w:cs="Sakkal Majalla" w:hint="eastAsia"/>
        <w:b/>
        <w:bCs/>
        <w:sz w:val="22"/>
        <w:szCs w:val="22"/>
        <w:rtl/>
        <w:lang w:bidi="ar-DZ"/>
      </w:rPr>
      <w:t>الطبعة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الأولى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حول</w:t>
    </w:r>
    <w:r w:rsidRPr="00E86F97">
      <w:rPr>
        <w:rFonts w:cs="Sakkal Majalla" w:hint="cs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الرقمنة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والتحول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الاقتصادي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العالمي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في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ظل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فيروس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eastAsia"/>
        <w:b/>
        <w:bCs/>
        <w:sz w:val="22"/>
        <w:szCs w:val="22"/>
        <w:rtl/>
        <w:lang w:bidi="ar-DZ"/>
      </w:rPr>
      <w:t>كوفيد</w:t>
    </w:r>
    <w:r w:rsidRPr="00E86F97">
      <w:rPr>
        <w:rFonts w:cs="Sakkal Majalla"/>
        <w:b/>
        <w:bCs/>
        <w:sz w:val="22"/>
        <w:szCs w:val="22"/>
        <w:rtl/>
        <w:lang w:bidi="ar-DZ"/>
      </w:rPr>
      <w:t xml:space="preserve"> 19 </w:t>
    </w:r>
    <w:r w:rsidRPr="00E86F97">
      <w:rPr>
        <w:rFonts w:cs="Sakkal Majalla" w:hint="cs"/>
        <w:b/>
        <w:bCs/>
        <w:sz w:val="22"/>
        <w:szCs w:val="22"/>
        <w:rtl/>
        <w:lang w:bidi="ar-DZ"/>
      </w:rPr>
      <w:t xml:space="preserve"> </w:t>
    </w:r>
    <w:r>
      <w:rPr>
        <w:rFonts w:cs="Sakkal Majalla" w:hint="cs"/>
        <w:b/>
        <w:bCs/>
        <w:sz w:val="22"/>
        <w:szCs w:val="22"/>
        <w:rtl/>
        <w:lang w:bidi="ar-DZ"/>
      </w:rPr>
      <w:t xml:space="preserve">  </w:t>
    </w:r>
    <w:r w:rsidRPr="00E86F97">
      <w:rPr>
        <w:rFonts w:cs="Sakkal Majalla"/>
        <w:b/>
        <w:bCs/>
        <w:sz w:val="22"/>
        <w:szCs w:val="22"/>
        <w:rtl/>
        <w:lang w:bidi="ar-DZ"/>
      </w:rPr>
      <w:t>/</w:t>
    </w:r>
    <w:r>
      <w:rPr>
        <w:rFonts w:cs="Sakkal Majalla" w:hint="cs"/>
        <w:b/>
        <w:bCs/>
        <w:sz w:val="22"/>
        <w:szCs w:val="22"/>
        <w:rtl/>
        <w:lang w:bidi="ar-DZ"/>
      </w:rPr>
      <w:t xml:space="preserve"> </w:t>
    </w:r>
    <w:r w:rsidRPr="00E86F97">
      <w:rPr>
        <w:rFonts w:cs="Sakkal Majalla" w:hint="cs"/>
        <w:b/>
        <w:bCs/>
        <w:sz w:val="22"/>
        <w:szCs w:val="22"/>
        <w:rtl/>
        <w:lang w:bidi="ar-DZ"/>
      </w:rPr>
      <w:t xml:space="preserve">  </w:t>
    </w:r>
    <w:r>
      <w:rPr>
        <w:rFonts w:cs="Sakkal Majalla" w:hint="cs"/>
        <w:b/>
        <w:bCs/>
        <w:sz w:val="22"/>
        <w:szCs w:val="22"/>
        <w:rtl/>
        <w:lang w:bidi="ar-DZ"/>
      </w:rPr>
      <w:t>01-02 مارس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C3B"/>
    <w:multiLevelType w:val="hybridMultilevel"/>
    <w:tmpl w:val="92763D6C"/>
    <w:lvl w:ilvl="0" w:tplc="7EC6EEF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8D3C01"/>
    <w:multiLevelType w:val="hybridMultilevel"/>
    <w:tmpl w:val="A1D26D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63D"/>
    <w:multiLevelType w:val="hybridMultilevel"/>
    <w:tmpl w:val="F5AC892A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44589C"/>
    <w:multiLevelType w:val="hybridMultilevel"/>
    <w:tmpl w:val="68946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3C94"/>
    <w:multiLevelType w:val="hybridMultilevel"/>
    <w:tmpl w:val="D004BED0"/>
    <w:lvl w:ilvl="0" w:tplc="1FDA3C9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62E"/>
    <w:multiLevelType w:val="hybridMultilevel"/>
    <w:tmpl w:val="5BE61DEE"/>
    <w:lvl w:ilvl="0" w:tplc="BA0274AC">
      <w:start w:val="1"/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1EB23F40"/>
    <w:multiLevelType w:val="hybridMultilevel"/>
    <w:tmpl w:val="95E2A4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4419"/>
    <w:multiLevelType w:val="hybridMultilevel"/>
    <w:tmpl w:val="6784AE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6A69"/>
    <w:multiLevelType w:val="hybridMultilevel"/>
    <w:tmpl w:val="A1D2A7CC"/>
    <w:lvl w:ilvl="0" w:tplc="CEAAD6E0">
      <w:start w:val="1"/>
      <w:numFmt w:val="decimal"/>
      <w:lvlText w:val="%1."/>
      <w:lvlJc w:val="left"/>
      <w:pPr>
        <w:ind w:left="405" w:hanging="360"/>
      </w:pPr>
      <w:rPr>
        <w:rFonts w:ascii="Sakkal Majalla" w:eastAsia="Times New Roman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5A37C46"/>
    <w:multiLevelType w:val="hybridMultilevel"/>
    <w:tmpl w:val="A4E0BB3C"/>
    <w:lvl w:ilvl="0" w:tplc="5A6066EC">
      <w:start w:val="2"/>
      <w:numFmt w:val="bullet"/>
      <w:lvlText w:val="-"/>
      <w:lvlJc w:val="left"/>
      <w:pPr>
        <w:ind w:left="720" w:hanging="360"/>
      </w:pPr>
      <w:rPr>
        <w:rFonts w:ascii="Wide Latin" w:hAnsi="Wide Lati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27A"/>
    <w:multiLevelType w:val="hybridMultilevel"/>
    <w:tmpl w:val="9C586B80"/>
    <w:lvl w:ilvl="0" w:tplc="85CAF52E">
      <w:start w:val="1"/>
      <w:numFmt w:val="decimal"/>
      <w:lvlText w:val="%1."/>
      <w:lvlJc w:val="left"/>
      <w:pPr>
        <w:ind w:left="1439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59" w:hanging="360"/>
      </w:pPr>
    </w:lvl>
    <w:lvl w:ilvl="2" w:tplc="040C001B" w:tentative="1">
      <w:start w:val="1"/>
      <w:numFmt w:val="lowerRoman"/>
      <w:lvlText w:val="%3."/>
      <w:lvlJc w:val="right"/>
      <w:pPr>
        <w:ind w:left="2879" w:hanging="180"/>
      </w:pPr>
    </w:lvl>
    <w:lvl w:ilvl="3" w:tplc="040C000F" w:tentative="1">
      <w:start w:val="1"/>
      <w:numFmt w:val="decimal"/>
      <w:lvlText w:val="%4."/>
      <w:lvlJc w:val="left"/>
      <w:pPr>
        <w:ind w:left="3599" w:hanging="360"/>
      </w:pPr>
    </w:lvl>
    <w:lvl w:ilvl="4" w:tplc="040C0019" w:tentative="1">
      <w:start w:val="1"/>
      <w:numFmt w:val="lowerLetter"/>
      <w:lvlText w:val="%5."/>
      <w:lvlJc w:val="left"/>
      <w:pPr>
        <w:ind w:left="4319" w:hanging="360"/>
      </w:pPr>
    </w:lvl>
    <w:lvl w:ilvl="5" w:tplc="040C001B" w:tentative="1">
      <w:start w:val="1"/>
      <w:numFmt w:val="lowerRoman"/>
      <w:lvlText w:val="%6."/>
      <w:lvlJc w:val="right"/>
      <w:pPr>
        <w:ind w:left="5039" w:hanging="180"/>
      </w:pPr>
    </w:lvl>
    <w:lvl w:ilvl="6" w:tplc="040C000F" w:tentative="1">
      <w:start w:val="1"/>
      <w:numFmt w:val="decimal"/>
      <w:lvlText w:val="%7."/>
      <w:lvlJc w:val="left"/>
      <w:pPr>
        <w:ind w:left="5759" w:hanging="360"/>
      </w:pPr>
    </w:lvl>
    <w:lvl w:ilvl="7" w:tplc="040C0019" w:tentative="1">
      <w:start w:val="1"/>
      <w:numFmt w:val="lowerLetter"/>
      <w:lvlText w:val="%8."/>
      <w:lvlJc w:val="left"/>
      <w:pPr>
        <w:ind w:left="6479" w:hanging="360"/>
      </w:pPr>
    </w:lvl>
    <w:lvl w:ilvl="8" w:tplc="040C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3BF316E0"/>
    <w:multiLevelType w:val="multilevel"/>
    <w:tmpl w:val="ADB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B5C4B"/>
    <w:multiLevelType w:val="hybridMultilevel"/>
    <w:tmpl w:val="CECE420C"/>
    <w:lvl w:ilvl="0" w:tplc="A1D25DD8">
      <w:start w:val="1"/>
      <w:numFmt w:val="bullet"/>
      <w:lvlText w:val="-"/>
      <w:lvlJc w:val="left"/>
      <w:pPr>
        <w:ind w:left="40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8466C14"/>
    <w:multiLevelType w:val="hybridMultilevel"/>
    <w:tmpl w:val="D696E260"/>
    <w:lvl w:ilvl="0" w:tplc="0F3610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6736E"/>
    <w:multiLevelType w:val="hybridMultilevel"/>
    <w:tmpl w:val="098CA382"/>
    <w:lvl w:ilvl="0" w:tplc="A1D25D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222B5"/>
    <w:multiLevelType w:val="hybridMultilevel"/>
    <w:tmpl w:val="6D70F192"/>
    <w:lvl w:ilvl="0" w:tplc="A1D25DD8">
      <w:start w:val="1"/>
      <w:numFmt w:val="bullet"/>
      <w:lvlText w:val="-"/>
      <w:lvlJc w:val="left"/>
      <w:pPr>
        <w:ind w:left="40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99B63D6"/>
    <w:multiLevelType w:val="multilevel"/>
    <w:tmpl w:val="88F482E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BB0D05"/>
    <w:multiLevelType w:val="hybridMultilevel"/>
    <w:tmpl w:val="7C10D632"/>
    <w:lvl w:ilvl="0" w:tplc="A1D25D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3BB2"/>
    <w:multiLevelType w:val="hybridMultilevel"/>
    <w:tmpl w:val="D87C8576"/>
    <w:lvl w:ilvl="0" w:tplc="040C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1330C8"/>
    <w:multiLevelType w:val="hybridMultilevel"/>
    <w:tmpl w:val="3A205584"/>
    <w:lvl w:ilvl="0" w:tplc="A1D25D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FC076E2"/>
    <w:multiLevelType w:val="hybridMultilevel"/>
    <w:tmpl w:val="D0E21A00"/>
    <w:lvl w:ilvl="0" w:tplc="B414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7152"/>
    <w:multiLevelType w:val="hybridMultilevel"/>
    <w:tmpl w:val="64F44F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E73AD"/>
    <w:multiLevelType w:val="hybridMultilevel"/>
    <w:tmpl w:val="5DE225AA"/>
    <w:lvl w:ilvl="0" w:tplc="4720FC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8"/>
  </w:num>
  <w:num w:numId="5">
    <w:abstractNumId w:val="19"/>
  </w:num>
  <w:num w:numId="6">
    <w:abstractNumId w:val="15"/>
  </w:num>
  <w:num w:numId="7">
    <w:abstractNumId w:val="12"/>
  </w:num>
  <w:num w:numId="8">
    <w:abstractNumId w:val="0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4"/>
  </w:num>
  <w:num w:numId="15">
    <w:abstractNumId w:val="22"/>
  </w:num>
  <w:num w:numId="16">
    <w:abstractNumId w:val="13"/>
  </w:num>
  <w:num w:numId="17">
    <w:abstractNumId w:val="18"/>
  </w:num>
  <w:num w:numId="18">
    <w:abstractNumId w:val="20"/>
  </w:num>
  <w:num w:numId="19">
    <w:abstractNumId w:val="10"/>
  </w:num>
  <w:num w:numId="20">
    <w:abstractNumId w:val="2"/>
  </w:num>
  <w:num w:numId="21">
    <w:abstractNumId w:val="9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8"/>
    <w:rsid w:val="00014653"/>
    <w:rsid w:val="0002216C"/>
    <w:rsid w:val="00095BA7"/>
    <w:rsid w:val="000A2355"/>
    <w:rsid w:val="000A6905"/>
    <w:rsid w:val="000B12F6"/>
    <w:rsid w:val="00113AB5"/>
    <w:rsid w:val="001705CB"/>
    <w:rsid w:val="001B1A5C"/>
    <w:rsid w:val="002049D8"/>
    <w:rsid w:val="0024620C"/>
    <w:rsid w:val="002638E5"/>
    <w:rsid w:val="002A47AA"/>
    <w:rsid w:val="002B1AF8"/>
    <w:rsid w:val="003252E7"/>
    <w:rsid w:val="003313EB"/>
    <w:rsid w:val="003E7287"/>
    <w:rsid w:val="0040250A"/>
    <w:rsid w:val="00451BB8"/>
    <w:rsid w:val="004E3A50"/>
    <w:rsid w:val="004F77FD"/>
    <w:rsid w:val="00512CFD"/>
    <w:rsid w:val="00526DE6"/>
    <w:rsid w:val="005A5A86"/>
    <w:rsid w:val="005B3C3B"/>
    <w:rsid w:val="005B5D56"/>
    <w:rsid w:val="005E4525"/>
    <w:rsid w:val="005F3C97"/>
    <w:rsid w:val="005F43B8"/>
    <w:rsid w:val="00610AFD"/>
    <w:rsid w:val="0063028D"/>
    <w:rsid w:val="006726E1"/>
    <w:rsid w:val="00673B0D"/>
    <w:rsid w:val="006D3AE6"/>
    <w:rsid w:val="006D7F1F"/>
    <w:rsid w:val="007027ED"/>
    <w:rsid w:val="007820D2"/>
    <w:rsid w:val="00794278"/>
    <w:rsid w:val="00795364"/>
    <w:rsid w:val="00797BD0"/>
    <w:rsid w:val="007A0977"/>
    <w:rsid w:val="007B2F23"/>
    <w:rsid w:val="007D03A5"/>
    <w:rsid w:val="007E1E7D"/>
    <w:rsid w:val="008142C3"/>
    <w:rsid w:val="00853DD8"/>
    <w:rsid w:val="0085508F"/>
    <w:rsid w:val="008608CF"/>
    <w:rsid w:val="0086437A"/>
    <w:rsid w:val="008D0ECA"/>
    <w:rsid w:val="00912AE1"/>
    <w:rsid w:val="009622E4"/>
    <w:rsid w:val="00982018"/>
    <w:rsid w:val="00993576"/>
    <w:rsid w:val="009C1A1B"/>
    <w:rsid w:val="00A51A85"/>
    <w:rsid w:val="00A66397"/>
    <w:rsid w:val="00AA16AD"/>
    <w:rsid w:val="00AA29DD"/>
    <w:rsid w:val="00AE4B91"/>
    <w:rsid w:val="00B502CE"/>
    <w:rsid w:val="00B70DB6"/>
    <w:rsid w:val="00B92682"/>
    <w:rsid w:val="00BF6E2E"/>
    <w:rsid w:val="00C02161"/>
    <w:rsid w:val="00C032AA"/>
    <w:rsid w:val="00C0336B"/>
    <w:rsid w:val="00C21FBA"/>
    <w:rsid w:val="00C4688E"/>
    <w:rsid w:val="00C635C0"/>
    <w:rsid w:val="00C7510E"/>
    <w:rsid w:val="00C84D2F"/>
    <w:rsid w:val="00C97E2D"/>
    <w:rsid w:val="00CC2603"/>
    <w:rsid w:val="00CD045E"/>
    <w:rsid w:val="00CF48D1"/>
    <w:rsid w:val="00D10261"/>
    <w:rsid w:val="00D265E1"/>
    <w:rsid w:val="00D3379F"/>
    <w:rsid w:val="00D62A48"/>
    <w:rsid w:val="00D81864"/>
    <w:rsid w:val="00D82B73"/>
    <w:rsid w:val="00DF433F"/>
    <w:rsid w:val="00E546F9"/>
    <w:rsid w:val="00E73835"/>
    <w:rsid w:val="00E86F97"/>
    <w:rsid w:val="00EA41FB"/>
    <w:rsid w:val="00F420FB"/>
    <w:rsid w:val="00F55215"/>
    <w:rsid w:val="00F70ADA"/>
    <w:rsid w:val="00F74641"/>
    <w:rsid w:val="00FE4833"/>
    <w:rsid w:val="00FE6C6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138F8-C6A8-4268-98D8-178BB40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D1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3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3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39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39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3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AF8"/>
  </w:style>
  <w:style w:type="paragraph" w:styleId="Footer">
    <w:name w:val="footer"/>
    <w:basedOn w:val="Normal"/>
    <w:link w:val="FooterChar"/>
    <w:uiPriority w:val="99"/>
    <w:unhideWhenUsed/>
    <w:rsid w:val="002B1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AF8"/>
  </w:style>
  <w:style w:type="character" w:customStyle="1" w:styleId="tlid-translation">
    <w:name w:val="tlid-translation"/>
    <w:basedOn w:val="DefaultParagraphFont"/>
    <w:rsid w:val="00D3379F"/>
  </w:style>
  <w:style w:type="character" w:customStyle="1" w:styleId="Heading1Char">
    <w:name w:val="Heading 1 Char"/>
    <w:basedOn w:val="DefaultParagraphFont"/>
    <w:link w:val="Heading1"/>
    <w:uiPriority w:val="9"/>
    <w:rsid w:val="00A6639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397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397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39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A66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397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66397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A6639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66397"/>
    <w:pPr>
      <w:ind w:left="720"/>
      <w:contextualSpacing/>
    </w:pPr>
  </w:style>
  <w:style w:type="table" w:styleId="TableGrid">
    <w:name w:val="Table Grid"/>
    <w:basedOn w:val="TableNormal"/>
    <w:uiPriority w:val="59"/>
    <w:rsid w:val="00A66397"/>
    <w:pPr>
      <w:widowControl w:val="0"/>
      <w:bidi/>
      <w:adjustRightInd w:val="0"/>
      <w:spacing w:before="100" w:beforeAutospacing="1" w:after="0" w:line="360" w:lineRule="atLeast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97"/>
    <w:rPr>
      <w:rFonts w:ascii="Tahoma" w:eastAsia="Times New Roman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rsid w:val="00A66397"/>
    <w:pPr>
      <w:bidi w:val="0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6639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A66397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A66397"/>
    <w:pPr>
      <w:bidi w:val="0"/>
      <w:spacing w:before="100" w:beforeAutospacing="1" w:after="100" w:afterAutospacing="1"/>
    </w:pPr>
    <w:rPr>
      <w:rFonts w:ascii="Times New Roman" w:hAnsi="Times New Roman"/>
      <w:lang w:val="fr-FR" w:eastAsia="fr-FR"/>
    </w:rPr>
  </w:style>
  <w:style w:type="character" w:customStyle="1" w:styleId="apple-converted-space">
    <w:name w:val="apple-converted-space"/>
    <w:basedOn w:val="DefaultParagraphFont"/>
    <w:rsid w:val="00A66397"/>
  </w:style>
  <w:style w:type="paragraph" w:customStyle="1" w:styleId="Default">
    <w:name w:val="Default"/>
    <w:rsid w:val="00A66397"/>
    <w:pPr>
      <w:autoSpaceDE w:val="0"/>
      <w:autoSpaceDN w:val="0"/>
      <w:adjustRightInd w:val="0"/>
      <w:spacing w:after="0" w:line="240" w:lineRule="auto"/>
    </w:pPr>
    <w:rPr>
      <w:rFonts w:ascii="HelveticaNeueLT Pro 65 Md" w:eastAsia="Calibri" w:hAnsi="HelveticaNeueLT Pro 65 Md" w:cs="HelveticaNeueLT Pro 65 Md"/>
      <w:color w:val="000000"/>
      <w:sz w:val="24"/>
      <w:szCs w:val="24"/>
    </w:rPr>
  </w:style>
  <w:style w:type="character" w:customStyle="1" w:styleId="A1">
    <w:name w:val="A1"/>
    <w:uiPriority w:val="99"/>
    <w:rsid w:val="00A66397"/>
    <w:rPr>
      <w:rFonts w:cs="HelveticaNeueLT Pro 65 Md"/>
      <w:color w:val="000000"/>
      <w:sz w:val="78"/>
      <w:szCs w:val="78"/>
    </w:rPr>
  </w:style>
  <w:style w:type="character" w:customStyle="1" w:styleId="A2">
    <w:name w:val="A2"/>
    <w:uiPriority w:val="99"/>
    <w:rsid w:val="00A66397"/>
    <w:rPr>
      <w:rFonts w:cs="HelveticaNeueLT Pro 45 Lt"/>
      <w:color w:val="000000"/>
      <w:sz w:val="16"/>
      <w:szCs w:val="16"/>
    </w:rPr>
  </w:style>
  <w:style w:type="character" w:customStyle="1" w:styleId="notranslate">
    <w:name w:val="notranslate"/>
    <w:basedOn w:val="DefaultParagraphFont"/>
    <w:rsid w:val="00A66397"/>
  </w:style>
  <w:style w:type="character" w:styleId="Emphasis">
    <w:name w:val="Emphasis"/>
    <w:basedOn w:val="DefaultParagraphFont"/>
    <w:uiPriority w:val="20"/>
    <w:qFormat/>
    <w:rsid w:val="00A66397"/>
    <w:rPr>
      <w:b/>
      <w:bCs/>
      <w:i w:val="0"/>
      <w:iCs w:val="0"/>
    </w:rPr>
  </w:style>
  <w:style w:type="paragraph" w:customStyle="1" w:styleId="Pa16">
    <w:name w:val="Pa16"/>
    <w:basedOn w:val="Default"/>
    <w:next w:val="Default"/>
    <w:uiPriority w:val="99"/>
    <w:rsid w:val="00A66397"/>
    <w:pPr>
      <w:spacing w:line="201" w:lineRule="atLeast"/>
    </w:pPr>
    <w:rPr>
      <w:rFonts w:ascii="Slate Pro Bk" w:hAnsi="Slate Pro Bk" w:cs="Arial"/>
      <w:color w:val="auto"/>
    </w:rPr>
  </w:style>
  <w:style w:type="character" w:customStyle="1" w:styleId="score2">
    <w:name w:val="score2"/>
    <w:basedOn w:val="DefaultParagraphFont"/>
    <w:rsid w:val="00A66397"/>
  </w:style>
  <w:style w:type="character" w:customStyle="1" w:styleId="postmeta6">
    <w:name w:val="post_meta6"/>
    <w:basedOn w:val="DefaultParagraphFont"/>
    <w:rsid w:val="00A66397"/>
  </w:style>
  <w:style w:type="paragraph" w:customStyle="1" w:styleId="font8">
    <w:name w:val="font_8"/>
    <w:basedOn w:val="Normal"/>
    <w:rsid w:val="006726E1"/>
    <w:pPr>
      <w:bidi w:val="0"/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3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75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E8-49FB-A236-986354055E54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E8-49FB-A236-986354055E54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E8-49FB-A236-986354055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780352"/>
        <c:axId val="108416000"/>
      </c:lineChart>
      <c:catAx>
        <c:axId val="1077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r-FR"/>
            </a:pPr>
            <a:endParaRPr lang="en-US"/>
          </a:p>
        </c:txPr>
        <c:crossAx val="108416000"/>
        <c:crosses val="autoZero"/>
        <c:auto val="1"/>
        <c:lblAlgn val="ctr"/>
        <c:lblOffset val="100"/>
        <c:noMultiLvlLbl val="0"/>
      </c:catAx>
      <c:valAx>
        <c:axId val="10841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fr-FR"/>
            </a:pPr>
            <a:endParaRPr lang="en-US"/>
          </a:p>
        </c:txPr>
        <c:crossAx val="1077803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fr-FR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F95C-D14E-4953-B98F-385C21DE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3</cp:revision>
  <cp:lastPrinted>2019-09-28T06:58:00Z</cp:lastPrinted>
  <dcterms:created xsi:type="dcterms:W3CDTF">2020-07-12T05:26:00Z</dcterms:created>
  <dcterms:modified xsi:type="dcterms:W3CDTF">2020-07-12T05:46:00Z</dcterms:modified>
</cp:coreProperties>
</file>